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DB" w:rsidRDefault="00FC1ADB" w:rsidP="00FC1ADB">
      <w:pPr>
        <w:pStyle w:val="Nadpis1"/>
        <w:jc w:val="both"/>
        <w:rPr>
          <w:b/>
          <w:lang w:val="sk-SK"/>
        </w:rPr>
      </w:pPr>
      <w:r>
        <w:rPr>
          <w:b/>
          <w:lang w:val="sk-SK"/>
        </w:rPr>
        <w:t xml:space="preserve">                 </w:t>
      </w:r>
      <w:r w:rsidR="009A5338">
        <w:rPr>
          <w:b/>
          <w:lang w:val="sk-SK"/>
        </w:rPr>
        <w:t xml:space="preserve">   </w:t>
      </w:r>
      <w:r>
        <w:rPr>
          <w:b/>
          <w:lang w:val="sk-SK"/>
        </w:rPr>
        <w:t xml:space="preserve">   K ú p n a   z m l u v a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o kúpe nehnuteľnosti, uzavretá  v Kalonde,  </w:t>
      </w:r>
      <w:proofErr w:type="spellStart"/>
      <w:r>
        <w:rPr>
          <w:rFonts w:ascii="Times New Roman" w:hAnsi="Times New Roman" w:cs="Times New Roman"/>
          <w:b/>
          <w:snapToGrid w:val="0"/>
          <w:sz w:val="24"/>
        </w:rPr>
        <w:t>okr</w:t>
      </w:r>
      <w:proofErr w:type="spellEnd"/>
      <w:r>
        <w:rPr>
          <w:rFonts w:ascii="Times New Roman" w:hAnsi="Times New Roman" w:cs="Times New Roman"/>
          <w:b/>
          <w:snapToGrid w:val="0"/>
          <w:sz w:val="24"/>
        </w:rPr>
        <w:t xml:space="preserve">. Lučenec, podľa ustanovenia  § 588 a </w:t>
      </w:r>
      <w:proofErr w:type="spellStart"/>
      <w:r>
        <w:rPr>
          <w:rFonts w:ascii="Times New Roman" w:hAnsi="Times New Roman" w:cs="Times New Roman"/>
          <w:b/>
          <w:snapToGrid w:val="0"/>
          <w:sz w:val="24"/>
        </w:rPr>
        <w:t>nasl</w:t>
      </w:r>
      <w:proofErr w:type="spellEnd"/>
      <w:r>
        <w:rPr>
          <w:rFonts w:ascii="Times New Roman" w:hAnsi="Times New Roman" w:cs="Times New Roman"/>
          <w:b/>
          <w:snapToGrid w:val="0"/>
          <w:sz w:val="24"/>
        </w:rPr>
        <w:t xml:space="preserve">. Občianskeho zákonníka,  medzi účastníkmi :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I. Obec </w:t>
      </w:r>
      <w:r w:rsidR="0062098F">
        <w:rPr>
          <w:rFonts w:ascii="Times New Roman" w:hAnsi="Times New Roman" w:cs="Times New Roman"/>
          <w:b/>
          <w:snapToGrid w:val="0"/>
          <w:sz w:val="24"/>
        </w:rPr>
        <w:t>KALONDA</w:t>
      </w:r>
      <w:r>
        <w:rPr>
          <w:rFonts w:ascii="Times New Roman" w:hAnsi="Times New Roman" w:cs="Times New Roman"/>
          <w:b/>
          <w:snapToGrid w:val="0"/>
          <w:sz w:val="24"/>
        </w:rPr>
        <w:t xml:space="preserve">, so sídlom </w:t>
      </w:r>
      <w:proofErr w:type="spellStart"/>
      <w:r>
        <w:rPr>
          <w:rFonts w:ascii="Times New Roman" w:hAnsi="Times New Roman" w:cs="Times New Roman"/>
          <w:b/>
          <w:snapToGrid w:val="0"/>
          <w:sz w:val="24"/>
        </w:rPr>
        <w:t>Mierova</w:t>
      </w:r>
      <w:proofErr w:type="spellEnd"/>
      <w:r>
        <w:rPr>
          <w:rFonts w:ascii="Times New Roman" w:hAnsi="Times New Roman" w:cs="Times New Roman"/>
          <w:b/>
          <w:snapToGrid w:val="0"/>
          <w:sz w:val="24"/>
        </w:rPr>
        <w:t xml:space="preserve"> 67, </w:t>
      </w:r>
      <w:r w:rsidR="0062098F">
        <w:rPr>
          <w:rFonts w:ascii="Times New Roman" w:hAnsi="Times New Roman" w:cs="Times New Roman"/>
          <w:b/>
          <w:snapToGrid w:val="0"/>
          <w:sz w:val="24"/>
        </w:rPr>
        <w:t xml:space="preserve">985 31 </w:t>
      </w:r>
      <w:r>
        <w:rPr>
          <w:rFonts w:ascii="Times New Roman" w:hAnsi="Times New Roman" w:cs="Times New Roman"/>
          <w:b/>
          <w:snapToGrid w:val="0"/>
          <w:sz w:val="24"/>
        </w:rPr>
        <w:t>Kalonda</w:t>
      </w:r>
      <w:r w:rsidR="0062098F">
        <w:rPr>
          <w:rFonts w:ascii="Times New Roman" w:hAnsi="Times New Roman" w:cs="Times New Roman"/>
          <w:b/>
          <w:snapToGrid w:val="0"/>
          <w:sz w:val="24"/>
        </w:rPr>
        <w:t xml:space="preserve">, IČO: 00649121, </w:t>
      </w:r>
      <w:r>
        <w:rPr>
          <w:rFonts w:ascii="Times New Roman" w:hAnsi="Times New Roman" w:cs="Times New Roman"/>
          <w:b/>
          <w:snapToGrid w:val="0"/>
          <w:sz w:val="24"/>
        </w:rPr>
        <w:t xml:space="preserve"> </w:t>
      </w:r>
    </w:p>
    <w:p w:rsidR="00FC1ADB" w:rsidRDefault="00FC1ADB" w:rsidP="00FC1ADB">
      <w:pPr>
        <w:spacing w:after="0" w:line="240" w:lineRule="auto"/>
        <w:ind w:left="601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   zastúpená štatutárny</w:t>
      </w:r>
      <w:r w:rsidR="0062098F">
        <w:rPr>
          <w:rFonts w:ascii="Times New Roman" w:hAnsi="Times New Roman" w:cs="Times New Roman"/>
          <w:b/>
          <w:snapToGrid w:val="0"/>
          <w:sz w:val="24"/>
        </w:rPr>
        <w:t>m zástupcom – Réka Papp, starostka</w:t>
      </w:r>
      <w:r>
        <w:rPr>
          <w:rFonts w:ascii="Times New Roman" w:hAnsi="Times New Roman" w:cs="Times New Roman"/>
          <w:b/>
          <w:snapToGrid w:val="0"/>
          <w:sz w:val="24"/>
        </w:rPr>
        <w:t xml:space="preserve"> obce, </w:t>
      </w:r>
    </w:p>
    <w:p w:rsidR="00FC1ADB" w:rsidRDefault="00FC1ADB" w:rsidP="00FC1ADB">
      <w:pPr>
        <w:spacing w:before="120"/>
        <w:ind w:left="1320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           na strane jednej ako  p r e d á v a j ú c i          </w:t>
      </w:r>
    </w:p>
    <w:p w:rsidR="00FC1ADB" w:rsidRDefault="00FC1ADB" w:rsidP="00FC1ADB">
      <w:pPr>
        <w:spacing w:before="120"/>
        <w:ind w:left="1320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                                                a                    </w:t>
      </w:r>
      <w:r w:rsidR="007231EB">
        <w:rPr>
          <w:rFonts w:ascii="Times New Roman" w:hAnsi="Times New Roman" w:cs="Times New Roman"/>
          <w:b/>
          <w:snapToGrid w:val="0"/>
          <w:sz w:val="24"/>
        </w:rPr>
        <w:t xml:space="preserve">  </w:t>
      </w:r>
    </w:p>
    <w:p w:rsidR="0062098F" w:rsidRDefault="00FC1ADB" w:rsidP="0062098F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II. </w:t>
      </w:r>
      <w:r w:rsidR="0062098F">
        <w:rPr>
          <w:rFonts w:ascii="Times New Roman" w:hAnsi="Times New Roman" w:cs="Times New Roman"/>
          <w:b/>
          <w:snapToGrid w:val="0"/>
          <w:sz w:val="24"/>
        </w:rPr>
        <w:t xml:space="preserve">SS-GROUPE, s.r.o. </w:t>
      </w:r>
      <w:r w:rsidR="007231EB">
        <w:rPr>
          <w:rFonts w:ascii="Times New Roman" w:hAnsi="Times New Roman" w:cs="Times New Roman"/>
          <w:b/>
          <w:snapToGrid w:val="0"/>
          <w:sz w:val="24"/>
        </w:rPr>
        <w:t xml:space="preserve"> </w:t>
      </w:r>
      <w:r w:rsidR="0062098F">
        <w:rPr>
          <w:rFonts w:ascii="Times New Roman" w:hAnsi="Times New Roman" w:cs="Times New Roman"/>
          <w:b/>
          <w:snapToGrid w:val="0"/>
          <w:sz w:val="24"/>
        </w:rPr>
        <w:t xml:space="preserve">so sídlom </w:t>
      </w:r>
      <w:r w:rsidR="007231EB">
        <w:rPr>
          <w:rFonts w:ascii="Times New Roman" w:hAnsi="Times New Roman" w:cs="Times New Roman"/>
          <w:b/>
          <w:snapToGrid w:val="0"/>
          <w:sz w:val="24"/>
        </w:rPr>
        <w:t xml:space="preserve"> </w:t>
      </w:r>
      <w:r w:rsidR="0062098F">
        <w:rPr>
          <w:rFonts w:ascii="Times New Roman" w:hAnsi="Times New Roman" w:cs="Times New Roman"/>
          <w:b/>
          <w:snapToGrid w:val="0"/>
          <w:sz w:val="24"/>
        </w:rPr>
        <w:t xml:space="preserve">Pleš 88, </w:t>
      </w:r>
      <w:r w:rsidR="007231EB">
        <w:rPr>
          <w:rFonts w:ascii="Times New Roman" w:hAnsi="Times New Roman" w:cs="Times New Roman"/>
          <w:b/>
          <w:snapToGrid w:val="0"/>
          <w:sz w:val="24"/>
        </w:rPr>
        <w:t xml:space="preserve"> </w:t>
      </w:r>
      <w:r w:rsidR="0062098F">
        <w:rPr>
          <w:rFonts w:ascii="Times New Roman" w:hAnsi="Times New Roman" w:cs="Times New Roman"/>
          <w:b/>
          <w:snapToGrid w:val="0"/>
          <w:sz w:val="24"/>
        </w:rPr>
        <w:t xml:space="preserve">985 31 </w:t>
      </w:r>
      <w:r w:rsidR="007231EB">
        <w:rPr>
          <w:rFonts w:ascii="Times New Roman" w:hAnsi="Times New Roman" w:cs="Times New Roman"/>
          <w:b/>
          <w:snapToGrid w:val="0"/>
          <w:sz w:val="24"/>
        </w:rPr>
        <w:t xml:space="preserve"> </w:t>
      </w:r>
      <w:r w:rsidR="0062098F">
        <w:rPr>
          <w:rFonts w:ascii="Times New Roman" w:hAnsi="Times New Roman" w:cs="Times New Roman"/>
          <w:b/>
          <w:snapToGrid w:val="0"/>
          <w:sz w:val="24"/>
        </w:rPr>
        <w:t>Rapovce, IČO</w:t>
      </w:r>
      <w:r w:rsidR="007231EB">
        <w:rPr>
          <w:rFonts w:ascii="Times New Roman" w:hAnsi="Times New Roman" w:cs="Times New Roman"/>
          <w:b/>
          <w:snapToGrid w:val="0"/>
          <w:sz w:val="24"/>
        </w:rPr>
        <w:t xml:space="preserve"> :</w:t>
      </w:r>
      <w:r w:rsidR="0062098F">
        <w:rPr>
          <w:rFonts w:ascii="Times New Roman" w:hAnsi="Times New Roman" w:cs="Times New Roman"/>
          <w:b/>
          <w:snapToGrid w:val="0"/>
          <w:sz w:val="24"/>
        </w:rPr>
        <w:t xml:space="preserve"> 36660361, </w:t>
      </w:r>
      <w:r w:rsidR="00B24AA9">
        <w:rPr>
          <w:rFonts w:ascii="Times New Roman" w:hAnsi="Times New Roman" w:cs="Times New Roman"/>
          <w:b/>
          <w:snapToGrid w:val="0"/>
          <w:sz w:val="24"/>
        </w:rPr>
        <w:t xml:space="preserve">Slovenská republika, zapísaná v OR Okresného súdu Banská Bystrica,  v odd. </w:t>
      </w:r>
      <w:proofErr w:type="spellStart"/>
      <w:r w:rsidR="00B24AA9">
        <w:rPr>
          <w:rFonts w:ascii="Times New Roman" w:hAnsi="Times New Roman" w:cs="Times New Roman"/>
          <w:b/>
          <w:snapToGrid w:val="0"/>
          <w:sz w:val="24"/>
        </w:rPr>
        <w:t>Sro</w:t>
      </w:r>
      <w:proofErr w:type="spellEnd"/>
      <w:r w:rsidR="00B24AA9">
        <w:rPr>
          <w:rFonts w:ascii="Times New Roman" w:hAnsi="Times New Roman" w:cs="Times New Roman"/>
          <w:b/>
          <w:snapToGrid w:val="0"/>
          <w:sz w:val="24"/>
        </w:rPr>
        <w:t xml:space="preserve">, vložka č. 11933/S, </w:t>
      </w:r>
      <w:r w:rsidR="0062098F">
        <w:rPr>
          <w:rFonts w:ascii="Times New Roman" w:hAnsi="Times New Roman" w:cs="Times New Roman"/>
          <w:b/>
          <w:snapToGrid w:val="0"/>
          <w:sz w:val="24"/>
        </w:rPr>
        <w:t>DIČ</w:t>
      </w:r>
      <w:r w:rsidR="007231EB">
        <w:rPr>
          <w:rFonts w:ascii="Times New Roman" w:hAnsi="Times New Roman" w:cs="Times New Roman"/>
          <w:b/>
          <w:snapToGrid w:val="0"/>
          <w:sz w:val="24"/>
        </w:rPr>
        <w:t>:</w:t>
      </w:r>
      <w:r w:rsidR="00B24AA9">
        <w:rPr>
          <w:rFonts w:ascii="Times New Roman" w:hAnsi="Times New Roman" w:cs="Times New Roman"/>
          <w:b/>
          <w:snapToGrid w:val="0"/>
          <w:sz w:val="24"/>
        </w:rPr>
        <w:t xml:space="preserve"> </w:t>
      </w:r>
      <w:r w:rsidR="0062098F">
        <w:rPr>
          <w:rFonts w:ascii="Times New Roman" w:hAnsi="Times New Roman" w:cs="Times New Roman"/>
          <w:b/>
          <w:snapToGrid w:val="0"/>
          <w:sz w:val="24"/>
        </w:rPr>
        <w:t xml:space="preserve">2022222169, IČ DPH SK 2022222169, zastúpená Ing. Erik </w:t>
      </w:r>
      <w:proofErr w:type="spellStart"/>
      <w:r w:rsidR="0062098F">
        <w:rPr>
          <w:rFonts w:ascii="Times New Roman" w:hAnsi="Times New Roman" w:cs="Times New Roman"/>
          <w:b/>
          <w:snapToGrid w:val="0"/>
          <w:sz w:val="24"/>
        </w:rPr>
        <w:t>Šándor</w:t>
      </w:r>
      <w:proofErr w:type="spellEnd"/>
      <w:r w:rsidR="0062098F">
        <w:rPr>
          <w:rFonts w:ascii="Times New Roman" w:hAnsi="Times New Roman" w:cs="Times New Roman"/>
          <w:b/>
          <w:snapToGrid w:val="0"/>
          <w:sz w:val="24"/>
        </w:rPr>
        <w:t>, konateľ</w:t>
      </w:r>
      <w:r w:rsidR="002968E2">
        <w:rPr>
          <w:rFonts w:ascii="Times New Roman" w:hAnsi="Times New Roman" w:cs="Times New Roman"/>
          <w:b/>
          <w:snapToGrid w:val="0"/>
          <w:sz w:val="24"/>
        </w:rPr>
        <w:t xml:space="preserve"> s.r.o.,</w:t>
      </w:r>
    </w:p>
    <w:p w:rsidR="00FC1ADB" w:rsidRDefault="00FC1ADB" w:rsidP="00FC1ADB">
      <w:pPr>
        <w:spacing w:before="120"/>
        <w:ind w:left="600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   </w:t>
      </w:r>
      <w:r w:rsidR="0062098F">
        <w:rPr>
          <w:rFonts w:ascii="Times New Roman" w:hAnsi="Times New Roman" w:cs="Times New Roman"/>
          <w:b/>
          <w:snapToGrid w:val="0"/>
          <w:sz w:val="24"/>
        </w:rPr>
        <w:t xml:space="preserve">                     </w:t>
      </w:r>
      <w:r>
        <w:rPr>
          <w:rFonts w:ascii="Times New Roman" w:hAnsi="Times New Roman" w:cs="Times New Roman"/>
          <w:b/>
          <w:snapToGrid w:val="0"/>
          <w:sz w:val="24"/>
        </w:rPr>
        <w:t>na strane druhej ako  k u p u j ú c i .</w:t>
      </w:r>
      <w:r>
        <w:rPr>
          <w:rFonts w:ascii="Times New Roman" w:hAnsi="Times New Roman" w:cs="Times New Roman"/>
          <w:snapToGrid w:val="0"/>
          <w:sz w:val="24"/>
        </w:rPr>
        <w:t xml:space="preserve">                 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Účastníci  po vzájomnej dohode a dohodnutých podmienkach uzavreli medzi  sebou túto</w:t>
      </w:r>
    </w:p>
    <w:p w:rsidR="00FC1ADB" w:rsidRDefault="00FC1ADB" w:rsidP="00FC1ADB">
      <w:pPr>
        <w:spacing w:before="12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                                                     k ú p n u    z m l u v u :</w:t>
      </w:r>
      <w:r>
        <w:rPr>
          <w:rFonts w:ascii="Times New Roman" w:hAnsi="Times New Roman" w:cs="Times New Roman"/>
          <w:snapToGrid w:val="0"/>
          <w:sz w:val="24"/>
        </w:rPr>
        <w:t xml:space="preserve">    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          Čl. I.</w:t>
      </w:r>
    </w:p>
    <w:p w:rsidR="00FC1ADB" w:rsidRDefault="00FC1ADB" w:rsidP="00FC1ADB">
      <w:pPr>
        <w:pStyle w:val="Nadpis3"/>
        <w:spacing w:before="0"/>
        <w:rPr>
          <w:lang w:val="sk-SK"/>
        </w:rPr>
      </w:pPr>
      <w:r>
        <w:rPr>
          <w:lang w:val="sk-SK"/>
        </w:rPr>
        <w:t xml:space="preserve">                                                          Predmet zmluvy</w:t>
      </w:r>
    </w:p>
    <w:p w:rsidR="00FC1ADB" w:rsidRDefault="00FC1ADB" w:rsidP="00FC1ADB">
      <w:pPr>
        <w:pStyle w:val="Zkladntext2"/>
        <w:rPr>
          <w:lang w:val="sk-SK"/>
        </w:rPr>
      </w:pPr>
      <w:r>
        <w:t xml:space="preserve">        </w:t>
      </w:r>
      <w:r w:rsidR="007231EB">
        <w:rPr>
          <w:lang w:val="sk-SK"/>
        </w:rPr>
        <w:t xml:space="preserve"> 1/ Predávajúci – Obec Kalonda</w:t>
      </w:r>
      <w:r>
        <w:rPr>
          <w:lang w:val="sk-SK"/>
        </w:rPr>
        <w:t xml:space="preserve"> je výlučným vlastníkom nehnuteľnosti – pozemku,  nachádzaj</w:t>
      </w:r>
      <w:r w:rsidR="007231EB">
        <w:rPr>
          <w:lang w:val="sk-SK"/>
        </w:rPr>
        <w:t>úceho sa  v obci a k.ú. Kalonda, zapísaného na LV č. 243</w:t>
      </w:r>
      <w:r>
        <w:rPr>
          <w:lang w:val="sk-SK"/>
        </w:rPr>
        <w:t xml:space="preserve"> :</w:t>
      </w:r>
    </w:p>
    <w:p w:rsidR="00FC1ADB" w:rsidRDefault="00FC1ADB" w:rsidP="00FC1ADB">
      <w:pPr>
        <w:pStyle w:val="Zkladntext2"/>
        <w:rPr>
          <w:lang w:val="sk-SK"/>
        </w:rPr>
      </w:pPr>
      <w:r>
        <w:rPr>
          <w:lang w:val="sk-SK"/>
        </w:rPr>
        <w:t xml:space="preserve">         Pozemok – parcela regist</w:t>
      </w:r>
      <w:r w:rsidR="00BC2D07">
        <w:rPr>
          <w:lang w:val="sk-SK"/>
        </w:rPr>
        <w:t>ra „E</w:t>
      </w:r>
      <w:r>
        <w:rPr>
          <w:lang w:val="sk-SK"/>
        </w:rPr>
        <w:t>“ :</w:t>
      </w:r>
    </w:p>
    <w:p w:rsidR="007231EB" w:rsidRDefault="007231EB" w:rsidP="007231EB">
      <w:pPr>
        <w:pStyle w:val="Odsekzoznamu"/>
        <w:numPr>
          <w:ilvl w:val="0"/>
          <w:numId w:val="2"/>
        </w:numPr>
        <w:shd w:val="clear" w:color="auto" w:fill="FFFFFF"/>
        <w:spacing w:line="125" w:lineRule="atLeast"/>
        <w:jc w:val="both"/>
        <w:rPr>
          <w:snapToGrid w:val="0"/>
        </w:rPr>
      </w:pPr>
      <w:r>
        <w:rPr>
          <w:b/>
          <w:bCs/>
          <w:color w:val="222222"/>
          <w:sz w:val="24"/>
          <w:szCs w:val="24"/>
        </w:rPr>
        <w:t xml:space="preserve">parcela </w:t>
      </w:r>
      <w:r w:rsidR="00BC2D07">
        <w:rPr>
          <w:b/>
          <w:bCs/>
          <w:color w:val="222222"/>
          <w:sz w:val="24"/>
          <w:szCs w:val="24"/>
        </w:rPr>
        <w:t xml:space="preserve">E KN 402/1 – </w:t>
      </w:r>
      <w:r w:rsidRPr="007231EB">
        <w:rPr>
          <w:b/>
          <w:bCs/>
          <w:color w:val="222222"/>
          <w:sz w:val="24"/>
          <w:szCs w:val="24"/>
        </w:rPr>
        <w:t>o výmere 14 392 m2</w:t>
      </w:r>
      <w:r w:rsidR="00BC2D07">
        <w:rPr>
          <w:b/>
          <w:bCs/>
          <w:color w:val="222222"/>
          <w:sz w:val="24"/>
          <w:szCs w:val="24"/>
        </w:rPr>
        <w:t>, lesný pozemok</w:t>
      </w:r>
      <w:r w:rsidRPr="007231EB">
        <w:rPr>
          <w:b/>
          <w:bCs/>
          <w:color w:val="222222"/>
          <w:sz w:val="24"/>
          <w:szCs w:val="24"/>
        </w:rPr>
        <w:t>.</w:t>
      </w:r>
      <w:r w:rsidR="00FC1ADB">
        <w:rPr>
          <w:snapToGrid w:val="0"/>
        </w:rPr>
        <w:t xml:space="preserve">     </w:t>
      </w:r>
    </w:p>
    <w:p w:rsidR="007231EB" w:rsidRPr="007231EB" w:rsidRDefault="007231EB" w:rsidP="007231EB">
      <w:pPr>
        <w:pStyle w:val="Odsekzoznamu"/>
        <w:shd w:val="clear" w:color="auto" w:fill="FFFFFF"/>
        <w:spacing w:line="125" w:lineRule="atLeast"/>
        <w:ind w:left="900"/>
        <w:jc w:val="both"/>
        <w:rPr>
          <w:snapToGrid w:val="0"/>
        </w:rPr>
      </w:pPr>
    </w:p>
    <w:p w:rsidR="00FC1ADB" w:rsidRPr="007231EB" w:rsidRDefault="00FC1ADB" w:rsidP="007231EB">
      <w:pPr>
        <w:shd w:val="clear" w:color="auto" w:fill="FFFFFF"/>
        <w:spacing w:line="125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231EB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r w:rsidR="007231EB">
        <w:rPr>
          <w:rFonts w:ascii="Times New Roman" w:hAnsi="Times New Roman" w:cs="Times New Roman"/>
          <w:snapToGrid w:val="0"/>
          <w:sz w:val="24"/>
          <w:szCs w:val="24"/>
        </w:rPr>
        <w:t xml:space="preserve">     </w:t>
      </w:r>
      <w:r w:rsidRPr="007231EB">
        <w:rPr>
          <w:rFonts w:ascii="Times New Roman" w:hAnsi="Times New Roman" w:cs="Times New Roman"/>
          <w:snapToGrid w:val="0"/>
          <w:sz w:val="24"/>
          <w:szCs w:val="24"/>
        </w:rPr>
        <w:t xml:space="preserve">2/ </w:t>
      </w:r>
      <w:r w:rsidRPr="007231EB">
        <w:rPr>
          <w:rFonts w:ascii="Times New Roman" w:hAnsi="Times New Roman" w:cs="Times New Roman"/>
          <w:sz w:val="24"/>
          <w:szCs w:val="24"/>
        </w:rPr>
        <w:t>Predávajúca obec – uvedenú nehnuteľnosť – pozemok -  uvedený v čl. I/1,</w:t>
      </w:r>
      <w:r w:rsidR="007231EB">
        <w:rPr>
          <w:rFonts w:ascii="Times New Roman" w:hAnsi="Times New Roman" w:cs="Times New Roman"/>
          <w:sz w:val="24"/>
          <w:szCs w:val="24"/>
        </w:rPr>
        <w:t xml:space="preserve"> odpredáva v celosti  kupujúcej spoločnosti, </w:t>
      </w:r>
      <w:r w:rsidRPr="007231EB">
        <w:rPr>
          <w:rFonts w:ascii="Times New Roman" w:hAnsi="Times New Roman" w:cs="Times New Roman"/>
          <w:sz w:val="24"/>
          <w:szCs w:val="24"/>
        </w:rPr>
        <w:t xml:space="preserve"> za kúpnu cenu uvedenú v</w:t>
      </w:r>
      <w:r w:rsidR="00BC2D07">
        <w:rPr>
          <w:rFonts w:ascii="Times New Roman" w:hAnsi="Times New Roman" w:cs="Times New Roman"/>
          <w:sz w:val="24"/>
          <w:szCs w:val="24"/>
        </w:rPr>
        <w:t xml:space="preserve"> čl. II/ tejto zmluvy a kupujúci</w:t>
      </w:r>
      <w:r w:rsidR="007231EB">
        <w:rPr>
          <w:rFonts w:ascii="Times New Roman" w:hAnsi="Times New Roman" w:cs="Times New Roman"/>
          <w:sz w:val="24"/>
          <w:szCs w:val="24"/>
        </w:rPr>
        <w:t xml:space="preserve"> odkupuje  uvedený pozemok  do svojho výlučného vlastníctva</w:t>
      </w:r>
      <w:r w:rsidRPr="007231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1ADB" w:rsidRDefault="00FC1ADB" w:rsidP="00FC1ADB">
      <w:pPr>
        <w:pStyle w:val="Zkladntext2"/>
        <w:spacing w:before="0"/>
        <w:rPr>
          <w:lang w:val="sk-SK"/>
        </w:rPr>
      </w:pPr>
      <w:r>
        <w:rPr>
          <w:lang w:val="sk-SK"/>
        </w:rPr>
        <w:t xml:space="preserve">                                                                   Čl. II.</w:t>
      </w:r>
    </w:p>
    <w:p w:rsidR="00FC1ADB" w:rsidRDefault="00FC1ADB" w:rsidP="00FC1ADB">
      <w:pPr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     Kúpna cena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1/ Kúpna cena za predávanú nehnuteľnosť – pozemok, ktorý je predmetom tejto zmluvy  bola  účastníkmi zmluvy dohodnutá vo výške</w:t>
      </w:r>
      <w:r w:rsidR="00BC2D07">
        <w:rPr>
          <w:rFonts w:ascii="Times New Roman" w:hAnsi="Times New Roman" w:cs="Times New Roman"/>
          <w:b/>
          <w:snapToGrid w:val="0"/>
          <w:sz w:val="24"/>
        </w:rPr>
        <w:t xml:space="preserve"> 5000</w:t>
      </w:r>
      <w:r>
        <w:rPr>
          <w:rFonts w:ascii="Times New Roman" w:hAnsi="Times New Roman" w:cs="Times New Roman"/>
          <w:b/>
          <w:snapToGrid w:val="0"/>
          <w:sz w:val="24"/>
        </w:rPr>
        <w:t>,00 Eur /</w:t>
      </w:r>
      <w:r>
        <w:rPr>
          <w:rFonts w:ascii="Times New Roman" w:hAnsi="Times New Roman" w:cs="Times New Roman"/>
          <w:snapToGrid w:val="0"/>
          <w:sz w:val="24"/>
        </w:rPr>
        <w:t>slovom</w:t>
      </w:r>
      <w:r w:rsidR="00BC2D07">
        <w:rPr>
          <w:rFonts w:ascii="Times New Roman" w:hAnsi="Times New Roman" w:cs="Times New Roman"/>
          <w:b/>
          <w:snapToGrid w:val="0"/>
          <w:sz w:val="24"/>
        </w:rPr>
        <w:t xml:space="preserve"> päť</w:t>
      </w:r>
      <w:r>
        <w:rPr>
          <w:rFonts w:ascii="Times New Roman" w:hAnsi="Times New Roman" w:cs="Times New Roman"/>
          <w:b/>
          <w:snapToGrid w:val="0"/>
          <w:sz w:val="24"/>
        </w:rPr>
        <w:t>tisíc Eur/</w:t>
      </w:r>
      <w:r>
        <w:rPr>
          <w:rFonts w:ascii="Times New Roman" w:hAnsi="Times New Roman" w:cs="Times New Roman"/>
          <w:snapToGrid w:val="0"/>
          <w:sz w:val="24"/>
        </w:rPr>
        <w:t>.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2/  Kúpna cena za predávanú nehnuteľnosť, bola dohodnutá v súlade s uznesením Obecn</w:t>
      </w:r>
      <w:r w:rsidR="00BC2D07">
        <w:rPr>
          <w:rFonts w:ascii="Times New Roman" w:hAnsi="Times New Roman" w:cs="Times New Roman"/>
          <w:snapToGrid w:val="0"/>
          <w:sz w:val="24"/>
        </w:rPr>
        <w:t>ého zastupiteľstv</w:t>
      </w:r>
      <w:r w:rsidR="00A6754A">
        <w:rPr>
          <w:rFonts w:ascii="Times New Roman" w:hAnsi="Times New Roman" w:cs="Times New Roman"/>
          <w:snapToGrid w:val="0"/>
          <w:sz w:val="24"/>
        </w:rPr>
        <w:t>a v Kalonde  č. 4/2021 zo dňa 25.08</w:t>
      </w:r>
      <w:r w:rsidR="00BC2D07">
        <w:rPr>
          <w:rFonts w:ascii="Times New Roman" w:hAnsi="Times New Roman" w:cs="Times New Roman"/>
          <w:snapToGrid w:val="0"/>
          <w:sz w:val="24"/>
        </w:rPr>
        <w:t>.2021</w:t>
      </w:r>
      <w:r>
        <w:rPr>
          <w:rFonts w:ascii="Times New Roman" w:hAnsi="Times New Roman" w:cs="Times New Roman"/>
          <w:snapToGrid w:val="0"/>
          <w:sz w:val="24"/>
        </w:rPr>
        <w:t xml:space="preserve">,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ktorým uznesením bol v súlade </w:t>
      </w:r>
      <w:r>
        <w:rPr>
          <w:rFonts w:ascii="Times New Roman" w:hAnsi="Times New Roman" w:cs="Times New Roman"/>
          <w:snapToGrid w:val="0"/>
          <w:sz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s ustanovením § 9a ods. 1 písm. a/ zákona č. 138/1991 Zb. o majetku obcí v znení neskorších predpisov, schválený predaj vlastníctva obce</w:t>
      </w:r>
      <w:r w:rsidR="00BC2D07">
        <w:rPr>
          <w:rFonts w:ascii="Times New Roman" w:hAnsi="Times New Roman" w:cs="Times New Roman"/>
          <w:snapToGrid w:val="0"/>
          <w:sz w:val="24"/>
          <w:szCs w:val="24"/>
        </w:rPr>
        <w:t xml:space="preserve"> – pozemku zapísaného na LV č. 243 – </w:t>
      </w:r>
      <w:proofErr w:type="spellStart"/>
      <w:r w:rsidR="00BC2D07">
        <w:rPr>
          <w:rFonts w:ascii="Times New Roman" w:hAnsi="Times New Roman" w:cs="Times New Roman"/>
          <w:snapToGrid w:val="0"/>
          <w:sz w:val="24"/>
          <w:szCs w:val="24"/>
        </w:rPr>
        <w:t>parc</w:t>
      </w:r>
      <w:proofErr w:type="spellEnd"/>
      <w:r w:rsidR="00BC2D07">
        <w:rPr>
          <w:rFonts w:ascii="Times New Roman" w:hAnsi="Times New Roman" w:cs="Times New Roman"/>
          <w:snapToGrid w:val="0"/>
          <w:sz w:val="24"/>
          <w:szCs w:val="24"/>
        </w:rPr>
        <w:t>. E-KN č. 402/1 o výmere 14392 m2 – lesný pozemok</w:t>
      </w:r>
      <w:r>
        <w:rPr>
          <w:rFonts w:ascii="Times New Roman" w:hAnsi="Times New Roman" w:cs="Times New Roman"/>
          <w:snapToGrid w:val="0"/>
          <w:sz w:val="24"/>
          <w:szCs w:val="24"/>
        </w:rPr>
        <w:t>. Predaj uvedeného pozemku bol schválený v súlade s výsledkom  verejnej obchodn</w:t>
      </w:r>
      <w:r w:rsidR="00BC2D07">
        <w:rPr>
          <w:rFonts w:ascii="Times New Roman" w:hAnsi="Times New Roman" w:cs="Times New Roman"/>
          <w:snapToGrid w:val="0"/>
          <w:sz w:val="24"/>
          <w:szCs w:val="24"/>
        </w:rPr>
        <w:t>ej súťaže vyhlásenej obcou Kalonda</w:t>
      </w:r>
      <w:r w:rsidR="0036527D">
        <w:rPr>
          <w:rFonts w:ascii="Times New Roman" w:hAnsi="Times New Roman" w:cs="Times New Roman"/>
          <w:snapToGrid w:val="0"/>
          <w:sz w:val="24"/>
          <w:szCs w:val="24"/>
        </w:rPr>
        <w:t xml:space="preserve"> uznesením č. 3/2021 zo </w:t>
      </w:r>
      <w:r w:rsidR="00A6754A">
        <w:rPr>
          <w:rFonts w:ascii="Times New Roman" w:hAnsi="Times New Roman" w:cs="Times New Roman"/>
          <w:snapToGrid w:val="0"/>
          <w:sz w:val="24"/>
          <w:szCs w:val="24"/>
        </w:rPr>
        <w:t>dňa 24.06</w:t>
      </w:r>
      <w:r>
        <w:rPr>
          <w:rFonts w:ascii="Times New Roman" w:hAnsi="Times New Roman" w:cs="Times New Roman"/>
          <w:snapToGrid w:val="0"/>
          <w:sz w:val="24"/>
          <w:szCs w:val="24"/>
        </w:rPr>
        <w:t>.202</w:t>
      </w:r>
      <w:r w:rsidR="00A6754A">
        <w:rPr>
          <w:rFonts w:ascii="Times New Roman" w:hAnsi="Times New Roman" w:cs="Times New Roman"/>
          <w:snapToGrid w:val="0"/>
          <w:sz w:val="24"/>
          <w:szCs w:val="24"/>
        </w:rPr>
        <w:t>1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a kúpna cena uvedená v čl. II/1 je v súlade s </w:t>
      </w:r>
      <w:r w:rsidR="00A6754A">
        <w:rPr>
          <w:rFonts w:ascii="Times New Roman" w:hAnsi="Times New Roman" w:cs="Times New Roman"/>
          <w:snapToGrid w:val="0"/>
          <w:sz w:val="24"/>
          <w:szCs w:val="24"/>
        </w:rPr>
        <w:t>kritériami obchodnej verejnej súťaže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.                                                                      </w:t>
      </w:r>
    </w:p>
    <w:p w:rsidR="00FC1ADB" w:rsidRDefault="00FC1ADB" w:rsidP="000F0851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</w:t>
      </w:r>
    </w:p>
    <w:p w:rsidR="000F0851" w:rsidRDefault="00FC1ADB" w:rsidP="00A6754A">
      <w:pPr>
        <w:shd w:val="clear" w:color="auto" w:fill="FFFFFF"/>
        <w:spacing w:after="0" w:line="125" w:lineRule="atLeast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3/  Kupujúci sa zaväzujú d</w:t>
      </w:r>
      <w:r w:rsidR="00A6754A">
        <w:rPr>
          <w:rFonts w:ascii="Times New Roman" w:hAnsi="Times New Roman" w:cs="Times New Roman"/>
          <w:snapToGrid w:val="0"/>
          <w:sz w:val="24"/>
        </w:rPr>
        <w:t>ohodnutú kúpnu cenu v sume 5000</w:t>
      </w:r>
      <w:r>
        <w:rPr>
          <w:rFonts w:ascii="Times New Roman" w:hAnsi="Times New Roman" w:cs="Times New Roman"/>
          <w:snapToGrid w:val="0"/>
          <w:sz w:val="24"/>
        </w:rPr>
        <w:t xml:space="preserve">,00.- Eur  zaplatiť </w:t>
      </w:r>
    </w:p>
    <w:p w:rsidR="000F0851" w:rsidRPr="000F0851" w:rsidRDefault="000F0851" w:rsidP="00A6754A">
      <w:pPr>
        <w:shd w:val="clear" w:color="auto" w:fill="FFFFFF"/>
        <w:spacing w:after="0" w:line="125" w:lineRule="atLeast"/>
        <w:jc w:val="both"/>
        <w:rPr>
          <w:rFonts w:ascii="Times New Roman" w:hAnsi="Times New Roman" w:cs="Times New Roman"/>
          <w:snapToGrid w:val="0"/>
          <w:sz w:val="24"/>
        </w:rPr>
      </w:pPr>
    </w:p>
    <w:p w:rsidR="000F0851" w:rsidRPr="000F0851" w:rsidRDefault="000F0851" w:rsidP="000F0851">
      <w:pPr>
        <w:shd w:val="clear" w:color="auto" w:fill="FFFFFF"/>
        <w:spacing w:line="125" w:lineRule="atLeast"/>
        <w:jc w:val="both"/>
        <w:rPr>
          <w:rFonts w:ascii="Times New Roman" w:hAnsi="Times New Roman" w:cs="Times New Roman"/>
          <w:snapToGrid w:val="0"/>
          <w:sz w:val="24"/>
        </w:rPr>
      </w:pPr>
      <w:r w:rsidRPr="000F0851">
        <w:rPr>
          <w:rFonts w:ascii="Times New Roman" w:hAnsi="Times New Roman" w:cs="Times New Roman"/>
          <w:snapToGrid w:val="0"/>
          <w:sz w:val="24"/>
        </w:rPr>
        <w:lastRenderedPageBreak/>
        <w:t xml:space="preserve">                                                                </w:t>
      </w:r>
      <w:r w:rsidR="009B43A1">
        <w:rPr>
          <w:rFonts w:ascii="Times New Roman" w:hAnsi="Times New Roman" w:cs="Times New Roman"/>
          <w:snapToGrid w:val="0"/>
          <w:sz w:val="24"/>
        </w:rPr>
        <w:t>-</w:t>
      </w:r>
      <w:r w:rsidRPr="000F0851">
        <w:rPr>
          <w:rFonts w:ascii="Times New Roman" w:hAnsi="Times New Roman" w:cs="Times New Roman"/>
          <w:snapToGrid w:val="0"/>
          <w:sz w:val="24"/>
        </w:rPr>
        <w:t xml:space="preserve">   2   -</w:t>
      </w:r>
    </w:p>
    <w:p w:rsidR="00A6754A" w:rsidRPr="00FC1ADB" w:rsidRDefault="00FC1ADB" w:rsidP="00A6754A">
      <w:pPr>
        <w:shd w:val="clear" w:color="auto" w:fill="FFFFFF"/>
        <w:spacing w:after="0" w:line="12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hAnsi="Times New Roman" w:cs="Times New Roman"/>
          <w:snapToGrid w:val="0"/>
          <w:sz w:val="24"/>
        </w:rPr>
        <w:t xml:space="preserve">predávajúcej obci </w:t>
      </w:r>
      <w:r>
        <w:rPr>
          <w:rFonts w:ascii="Times New Roman" w:hAnsi="Times New Roman" w:cs="Times New Roman"/>
          <w:sz w:val="24"/>
          <w:szCs w:val="24"/>
        </w:rPr>
        <w:t>vopred</w:t>
      </w:r>
      <w:r>
        <w:rPr>
          <w:rFonts w:ascii="Times New Roman" w:hAnsi="Times New Roman" w:cs="Times New Roman"/>
        </w:rPr>
        <w:t xml:space="preserve"> </w:t>
      </w:r>
      <w:r w:rsidRPr="00292713">
        <w:rPr>
          <w:rFonts w:ascii="Times New Roman" w:hAnsi="Times New Roman" w:cs="Times New Roman"/>
          <w:sz w:val="24"/>
          <w:szCs w:val="24"/>
        </w:rPr>
        <w:t>pred podpisom zmluvy,</w:t>
      </w:r>
      <w:r>
        <w:rPr>
          <w:rFonts w:ascii="Times New Roman" w:hAnsi="Times New Roman" w:cs="Times New Roman"/>
          <w:sz w:val="24"/>
          <w:szCs w:val="24"/>
        </w:rPr>
        <w:t xml:space="preserve"> bankovým prevodom na účet predávajúceho vedený v</w:t>
      </w:r>
      <w:r w:rsidR="00A6754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</w:t>
      </w:r>
      <w:r w:rsidR="00A6754A">
        <w:rPr>
          <w:rFonts w:ascii="Times New Roman" w:hAnsi="Times New Roman" w:cs="Times New Roman"/>
          <w:sz w:val="24"/>
          <w:szCs w:val="24"/>
        </w:rPr>
        <w:t>anke :  PRIMA bank</w:t>
      </w:r>
      <w:r w:rsidR="008177FF">
        <w:rPr>
          <w:rFonts w:ascii="Times New Roman" w:hAnsi="Times New Roman" w:cs="Times New Roman"/>
          <w:sz w:val="24"/>
          <w:szCs w:val="24"/>
        </w:rPr>
        <w:t>a</w:t>
      </w:r>
      <w:r w:rsidR="00A6754A">
        <w:rPr>
          <w:rFonts w:ascii="Times New Roman" w:hAnsi="Times New Roman" w:cs="Times New Roman"/>
          <w:sz w:val="24"/>
          <w:szCs w:val="24"/>
        </w:rPr>
        <w:t xml:space="preserve"> Slovensko, a.s., </w:t>
      </w:r>
      <w:r>
        <w:rPr>
          <w:rFonts w:ascii="Times New Roman" w:hAnsi="Times New Roman" w:cs="Times New Roman"/>
          <w:sz w:val="24"/>
          <w:szCs w:val="24"/>
        </w:rPr>
        <w:t xml:space="preserve"> číslo účtu </w:t>
      </w:r>
      <w:r w:rsidR="00A6754A" w:rsidRPr="00FC1AD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IBAN</w:t>
      </w:r>
      <w:r w:rsidR="00A675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6754A" w:rsidRPr="00FC1AD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  <w:r w:rsidR="00A675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6754A" w:rsidRPr="00FC1AD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SK9256000000006049343001</w:t>
      </w:r>
      <w:r w:rsidR="00A675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Nezaplatenie kúpnej ceny pri podpise zmluvy, je pre predávajúceho dôvodom na odstúpenie od kúpnej zmluvy.</w:t>
      </w:r>
    </w:p>
    <w:p w:rsidR="00FC1ADB" w:rsidRDefault="00FC1ADB" w:rsidP="00FC1ADB">
      <w:pPr>
        <w:spacing w:line="120" w:lineRule="auto"/>
        <w:ind w:left="3362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spacing w:after="0" w:line="240" w:lineRule="auto"/>
        <w:ind w:left="336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Čl. III.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Prevod vlastníctva</w:t>
      </w:r>
    </w:p>
    <w:p w:rsidR="00FC1ADB" w:rsidRDefault="00FC1ADB" w:rsidP="00FC1ADB">
      <w:pPr>
        <w:pStyle w:val="Zkladntext"/>
        <w:jc w:val="both"/>
        <w:rPr>
          <w:lang w:val="sk-SK"/>
        </w:rPr>
      </w:pPr>
      <w:r>
        <w:rPr>
          <w:lang w:val="sk-SK"/>
        </w:rPr>
        <w:t xml:space="preserve">         1/ Prevod vlastníckeho práva k predávanej nehnuteľnosti – pozemku, ktorý je predmetom tejto zmluvy,</w:t>
      </w:r>
      <w:r w:rsidR="008177FF">
        <w:rPr>
          <w:lang w:val="sk-SK"/>
        </w:rPr>
        <w:t xml:space="preserve">  z predávajúceho  na kupujúceho</w:t>
      </w:r>
      <w:r>
        <w:rPr>
          <w:lang w:val="sk-SK"/>
        </w:rPr>
        <w:t>, nastáva dňom zápisu vkladu  v</w:t>
      </w:r>
      <w:r w:rsidR="008177FF">
        <w:rPr>
          <w:lang w:val="sk-SK"/>
        </w:rPr>
        <w:t>lastníctva v prospech kupujúceho</w:t>
      </w:r>
      <w:r>
        <w:rPr>
          <w:lang w:val="sk-SK"/>
        </w:rPr>
        <w:t>, do katastra nehnuteľností vedenom na Okresnom úrade Lučenec, katastrálnom odbore.</w:t>
      </w:r>
    </w:p>
    <w:p w:rsidR="00FC1ADB" w:rsidRDefault="00FC1ADB" w:rsidP="00FC1ADB">
      <w:pPr>
        <w:pStyle w:val="Zkladntext"/>
        <w:spacing w:before="0" w:line="120" w:lineRule="auto"/>
        <w:jc w:val="both"/>
        <w:rPr>
          <w:lang w:val="sk-SK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2/ K odovzdaniu nehnuteľnosti –  pozemku, ktorý je predmetom tejto kúpnej zmluvy, zo strany predávajúceho  kupujúcim, dôjde ihneď po podpise kúpnej zmluvy a zaplatení kúpnej ceny.</w:t>
      </w:r>
    </w:p>
    <w:p w:rsidR="00FC1ADB" w:rsidRDefault="00FC1ADB" w:rsidP="00FC1ADB">
      <w:pPr>
        <w:pStyle w:val="Odsekzoznamu"/>
        <w:jc w:val="both"/>
        <w:rPr>
          <w:snapToGrid w:val="0"/>
          <w:sz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             Čl. IV.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    Iné dojednania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1/ Účastníci zmluvy berú na vedomie, že po  zápise vkladu vlastníckeho práva do katastra nehnuteľnost</w:t>
      </w:r>
      <w:r w:rsidR="008177FF">
        <w:rPr>
          <w:rFonts w:ascii="Times New Roman" w:hAnsi="Times New Roman" w:cs="Times New Roman"/>
          <w:snapToGrid w:val="0"/>
          <w:sz w:val="24"/>
        </w:rPr>
        <w:t>í  vznikne v prospech kupujúceho výlučné vlastníctvo</w:t>
      </w:r>
      <w:r>
        <w:rPr>
          <w:rFonts w:ascii="Times New Roman" w:hAnsi="Times New Roman" w:cs="Times New Roman"/>
          <w:snapToGrid w:val="0"/>
          <w:sz w:val="24"/>
        </w:rPr>
        <w:t xml:space="preserve"> k pozemku, ktorý je predmetom tejto kúpnej  zmluvy.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2/ Predávajúci prehlasuje, že predávaná nehnuteľnosť –  pozemok   nie je zaťažený žiadnymi ťarchami, bremenami resp. inými  právnymi </w:t>
      </w:r>
      <w:proofErr w:type="spellStart"/>
      <w:r>
        <w:rPr>
          <w:rFonts w:ascii="Times New Roman" w:hAnsi="Times New Roman" w:cs="Times New Roman"/>
          <w:snapToGrid w:val="0"/>
          <w:sz w:val="24"/>
        </w:rPr>
        <w:t>v</w:t>
      </w:r>
      <w:r w:rsidR="008177FF">
        <w:rPr>
          <w:rFonts w:ascii="Times New Roman" w:hAnsi="Times New Roman" w:cs="Times New Roman"/>
          <w:snapToGrid w:val="0"/>
          <w:sz w:val="24"/>
        </w:rPr>
        <w:t>adami</w:t>
      </w:r>
      <w:proofErr w:type="spellEnd"/>
      <w:r w:rsidR="008177FF">
        <w:rPr>
          <w:rFonts w:ascii="Times New Roman" w:hAnsi="Times New Roman" w:cs="Times New Roman"/>
          <w:snapToGrid w:val="0"/>
          <w:sz w:val="24"/>
        </w:rPr>
        <w:t xml:space="preserve"> ktoré by bránili kupujúcemu</w:t>
      </w:r>
      <w:r>
        <w:rPr>
          <w:rFonts w:ascii="Times New Roman" w:hAnsi="Times New Roman" w:cs="Times New Roman"/>
          <w:snapToGrid w:val="0"/>
          <w:sz w:val="24"/>
        </w:rPr>
        <w:t xml:space="preserve"> v užívaní  nehnuteľno</w:t>
      </w:r>
      <w:r w:rsidR="008177FF">
        <w:rPr>
          <w:rFonts w:ascii="Times New Roman" w:hAnsi="Times New Roman" w:cs="Times New Roman"/>
          <w:snapToGrid w:val="0"/>
          <w:sz w:val="24"/>
        </w:rPr>
        <w:t>sti a na ktoré by mal kupujúceho</w:t>
      </w:r>
      <w:r>
        <w:rPr>
          <w:rFonts w:ascii="Times New Roman" w:hAnsi="Times New Roman" w:cs="Times New Roman"/>
          <w:snapToGrid w:val="0"/>
          <w:sz w:val="24"/>
        </w:rPr>
        <w:t xml:space="preserve"> upozorniť.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8177FF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3/ Kupujúci prehlasuje</w:t>
      </w:r>
      <w:r w:rsidR="00FC1ADB">
        <w:rPr>
          <w:rFonts w:ascii="Times New Roman" w:hAnsi="Times New Roman" w:cs="Times New Roman"/>
          <w:snapToGrid w:val="0"/>
          <w:sz w:val="24"/>
        </w:rPr>
        <w:t>,</w:t>
      </w:r>
      <w:r>
        <w:rPr>
          <w:rFonts w:ascii="Times New Roman" w:hAnsi="Times New Roman" w:cs="Times New Roman"/>
          <w:snapToGrid w:val="0"/>
          <w:sz w:val="24"/>
        </w:rPr>
        <w:t xml:space="preserve"> že je mu</w:t>
      </w:r>
      <w:r w:rsidR="00FC1ADB">
        <w:rPr>
          <w:rFonts w:ascii="Times New Roman" w:hAnsi="Times New Roman" w:cs="Times New Roman"/>
          <w:snapToGrid w:val="0"/>
          <w:sz w:val="24"/>
        </w:rPr>
        <w:t xml:space="preserve"> stav kupovanej nehnuteľnosti  známy z vykon</w:t>
      </w:r>
      <w:r>
        <w:rPr>
          <w:rFonts w:ascii="Times New Roman" w:hAnsi="Times New Roman" w:cs="Times New Roman"/>
          <w:snapToGrid w:val="0"/>
          <w:sz w:val="24"/>
        </w:rPr>
        <w:t>anej ohliadky,  pričom nezistil</w:t>
      </w:r>
      <w:r w:rsidR="00FC1ADB">
        <w:rPr>
          <w:rFonts w:ascii="Times New Roman" w:hAnsi="Times New Roman" w:cs="Times New Roman"/>
          <w:snapToGrid w:val="0"/>
          <w:sz w:val="24"/>
        </w:rPr>
        <w:t xml:space="preserve"> žiadne právne</w:t>
      </w:r>
      <w:r w:rsidR="002D479F">
        <w:rPr>
          <w:rFonts w:ascii="Times New Roman" w:hAnsi="Times New Roman" w:cs="Times New Roman"/>
          <w:snapToGrid w:val="0"/>
          <w:sz w:val="24"/>
        </w:rPr>
        <w:t xml:space="preserve"> </w:t>
      </w:r>
      <w:proofErr w:type="spellStart"/>
      <w:r w:rsidR="002D479F">
        <w:rPr>
          <w:rFonts w:ascii="Times New Roman" w:hAnsi="Times New Roman" w:cs="Times New Roman"/>
          <w:snapToGrid w:val="0"/>
          <w:sz w:val="24"/>
        </w:rPr>
        <w:t>vady</w:t>
      </w:r>
      <w:proofErr w:type="spellEnd"/>
      <w:r w:rsidR="002D479F">
        <w:rPr>
          <w:rFonts w:ascii="Times New Roman" w:hAnsi="Times New Roman" w:cs="Times New Roman"/>
          <w:snapToGrid w:val="0"/>
          <w:sz w:val="24"/>
        </w:rPr>
        <w:t xml:space="preserve"> a nedostatky, ktoré by  mu</w:t>
      </w:r>
      <w:r w:rsidR="00FC1ADB">
        <w:rPr>
          <w:rFonts w:ascii="Times New Roman" w:hAnsi="Times New Roman" w:cs="Times New Roman"/>
          <w:snapToGrid w:val="0"/>
          <w:sz w:val="24"/>
        </w:rPr>
        <w:t xml:space="preserve"> bránili nehnuteľnosť užíva</w:t>
      </w:r>
      <w:r>
        <w:rPr>
          <w:rFonts w:ascii="Times New Roman" w:hAnsi="Times New Roman" w:cs="Times New Roman"/>
          <w:snapToGrid w:val="0"/>
          <w:sz w:val="24"/>
        </w:rPr>
        <w:t>ť a </w:t>
      </w:r>
      <w:proofErr w:type="spellStart"/>
      <w:r>
        <w:rPr>
          <w:rFonts w:ascii="Times New Roman" w:hAnsi="Times New Roman" w:cs="Times New Roman"/>
          <w:snapToGrid w:val="0"/>
          <w:sz w:val="24"/>
        </w:rPr>
        <w:t>nehnuteľnosť-pozemok</w:t>
      </w:r>
      <w:proofErr w:type="spellEnd"/>
      <w:r>
        <w:rPr>
          <w:rFonts w:ascii="Times New Roman" w:hAnsi="Times New Roman" w:cs="Times New Roman"/>
          <w:snapToGrid w:val="0"/>
          <w:sz w:val="24"/>
        </w:rPr>
        <w:t xml:space="preserve">  kupuje</w:t>
      </w:r>
      <w:r w:rsidR="00FC1ADB">
        <w:rPr>
          <w:rFonts w:ascii="Times New Roman" w:hAnsi="Times New Roman" w:cs="Times New Roman"/>
          <w:snapToGrid w:val="0"/>
          <w:sz w:val="24"/>
        </w:rPr>
        <w:t xml:space="preserve"> v stave ako stojí a leží.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pStyle w:val="Zkladntext"/>
        <w:spacing w:before="0"/>
        <w:jc w:val="both"/>
        <w:rPr>
          <w:lang w:val="sk-SK"/>
        </w:rPr>
      </w:pPr>
      <w:r>
        <w:rPr>
          <w:snapToGrid w:val="0"/>
        </w:rPr>
        <w:t xml:space="preserve">          4/ Účastníci</w:t>
      </w:r>
      <w:r>
        <w:rPr>
          <w:snapToGrid w:val="0"/>
          <w:lang w:val="sk-SK"/>
        </w:rPr>
        <w:t xml:space="preserve"> zmluvy sa dohodli, že po podpise tejto  kúpnej zmluvy, do vykonania zápisu do katastra  nehnuteľností, sú touto zmluvou viazaní a s predmetom kúpy  nemôžu</w:t>
      </w:r>
      <w:r>
        <w:rPr>
          <w:snapToGrid w:val="0"/>
        </w:rPr>
        <w:t xml:space="preserve"> </w:t>
      </w:r>
      <w:r>
        <w:rPr>
          <w:snapToGrid w:val="0"/>
          <w:lang w:val="sk-SK"/>
        </w:rPr>
        <w:t>nakladať.</w:t>
      </w:r>
      <w:r>
        <w:t xml:space="preserve">   </w:t>
      </w:r>
      <w:r>
        <w:rPr>
          <w:lang w:val="sk-SK"/>
        </w:rPr>
        <w:t xml:space="preserve">  Zmluva nadobúda  platnosť  podpisom  účastníkov zmluvy. Vlastnícke právo na kupujúceho prechádza vkladom do katastra nehnuteľností. V prípade zamietnutia rozhodnutia o návrhu na zápis vkladu do KN  sa zmluva od počiatku zruší.</w:t>
      </w:r>
    </w:p>
    <w:p w:rsidR="00FC1ADB" w:rsidRDefault="00FC1ADB" w:rsidP="00FC1ADB">
      <w:pPr>
        <w:pStyle w:val="Zkladntext"/>
        <w:spacing w:before="0" w:line="120" w:lineRule="auto"/>
        <w:jc w:val="both"/>
        <w:rPr>
          <w:lang w:val="sk-SK"/>
        </w:rPr>
      </w:pPr>
    </w:p>
    <w:p w:rsidR="00FC1ADB" w:rsidRDefault="00FC1ADB" w:rsidP="00FC1ADB">
      <w:pPr>
        <w:pStyle w:val="Zkladntext"/>
        <w:spacing w:before="0"/>
        <w:jc w:val="both"/>
        <w:rPr>
          <w:lang w:val="sk-SK"/>
        </w:rPr>
      </w:pPr>
      <w:r>
        <w:rPr>
          <w:lang w:val="sk-SK"/>
        </w:rPr>
        <w:t xml:space="preserve">          5/ Účastníci sa dohodli, že návrh na vklad vlastníckeho práva do katastra nehnuteľností podajú účastn</w:t>
      </w:r>
      <w:r w:rsidR="002D479F">
        <w:rPr>
          <w:lang w:val="sk-SK"/>
        </w:rPr>
        <w:t>íci spoločne a kupujúci zaplatí</w:t>
      </w:r>
      <w:r>
        <w:rPr>
          <w:lang w:val="sk-SK"/>
        </w:rPr>
        <w:t xml:space="preserve"> správny poplatok za zápis vkladu do KN.</w:t>
      </w:r>
    </w:p>
    <w:p w:rsidR="00FC1ADB" w:rsidRDefault="00FC1ADB" w:rsidP="00FC1ADB">
      <w:pPr>
        <w:pStyle w:val="Zkladntext"/>
        <w:spacing w:before="0" w:line="120" w:lineRule="auto"/>
        <w:jc w:val="both"/>
        <w:rPr>
          <w:lang w:val="sk-SK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6/  Účastníci zmluvy sa dohodli, že vzťahy vyplývajúce  z kúpy a predaja predmetu tejto zmluvy, ktoré nie sú  zmluvou upravené, sa budú riadiť príslušnými ustanoveniami  Občianskeho zákonníka.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          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             Čl. V.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</w:rPr>
        <w:t xml:space="preserve">           </w:t>
      </w: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Záverečné ustanovenia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1/ Účastníci zmluvy berú na vedomie, že po zápise  vkladu vlastníckeho práva do katastra nehnuteľností na Okresnom úrade Lučenec, katastrálnom odbo</w:t>
      </w:r>
      <w:r w:rsidR="008177FF">
        <w:rPr>
          <w:rFonts w:ascii="Times New Roman" w:hAnsi="Times New Roman" w:cs="Times New Roman"/>
          <w:sz w:val="24"/>
          <w:szCs w:val="24"/>
        </w:rPr>
        <w:t>re,  bude  v prospech kupujúceho</w:t>
      </w:r>
      <w:r>
        <w:rPr>
          <w:rFonts w:ascii="Times New Roman" w:hAnsi="Times New Roman" w:cs="Times New Roman"/>
          <w:sz w:val="24"/>
          <w:szCs w:val="24"/>
        </w:rPr>
        <w:t>, založený nový list vlastníctva  s nasledovným obsahom :</w:t>
      </w:r>
    </w:p>
    <w:p w:rsidR="009B43A1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r w:rsidR="009B43A1">
        <w:rPr>
          <w:rFonts w:ascii="Times New Roman" w:hAnsi="Times New Roman" w:cs="Times New Roman"/>
          <w:sz w:val="24"/>
          <w:szCs w:val="24"/>
        </w:rPr>
        <w:t>-   3   -</w:t>
      </w:r>
    </w:p>
    <w:p w:rsidR="00FC1ADB" w:rsidRPr="00292713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- v časti A LV : podľa čl. I,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9A533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- v časti B LV : </w:t>
      </w:r>
      <w:r w:rsidR="008177FF" w:rsidRPr="008177FF">
        <w:rPr>
          <w:rFonts w:ascii="Times New Roman" w:hAnsi="Times New Roman" w:cs="Times New Roman"/>
          <w:snapToGrid w:val="0"/>
          <w:sz w:val="24"/>
        </w:rPr>
        <w:t>SS-GROUPE, s.r.o.  so sídlom  Pleš 88,  985 31  Rapovce, IČO : 36660361</w:t>
      </w:r>
      <w:r w:rsidR="008177FF">
        <w:rPr>
          <w:rFonts w:ascii="Times New Roman" w:hAnsi="Times New Roman" w:cs="Times New Roman"/>
          <w:snapToGrid w:val="0"/>
          <w:sz w:val="24"/>
        </w:rPr>
        <w:t>,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podiel: 1/1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číslo zápisu tejto zmluvy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- v časti C LV : bez zápisu.</w:t>
      </w:r>
    </w:p>
    <w:p w:rsidR="00FC1ADB" w:rsidRDefault="00FC1ADB" w:rsidP="002F7817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2/ Tát</w:t>
      </w:r>
      <w:r w:rsidR="009A5338">
        <w:rPr>
          <w:rFonts w:ascii="Times New Roman" w:hAnsi="Times New Roman" w:cs="Times New Roman"/>
          <w:snapToGrid w:val="0"/>
          <w:sz w:val="24"/>
        </w:rPr>
        <w:t>o kúpna zmluva je vyhotovená v 4</w:t>
      </w:r>
      <w:r>
        <w:rPr>
          <w:rFonts w:ascii="Times New Roman" w:hAnsi="Times New Roman" w:cs="Times New Roman"/>
          <w:snapToGrid w:val="0"/>
          <w:sz w:val="24"/>
        </w:rPr>
        <w:t xml:space="preserve"> vyhotoveniach, po jednom pre každého účastníka  a 2 vyhotovenia pre vykonanie zápisu vkladu vlastníctva do KN.</w:t>
      </w:r>
    </w:p>
    <w:p w:rsidR="009A5338" w:rsidRDefault="009A5338" w:rsidP="002F7817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9A5338" w:rsidRPr="009A5338" w:rsidRDefault="00FC1ADB" w:rsidP="009A5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338">
        <w:rPr>
          <w:rFonts w:ascii="Times New Roman" w:hAnsi="Times New Roman" w:cs="Times New Roman"/>
          <w:snapToGrid w:val="0"/>
          <w:sz w:val="24"/>
        </w:rPr>
        <w:t xml:space="preserve">        </w:t>
      </w:r>
      <w:r w:rsidRPr="009A5338">
        <w:rPr>
          <w:rFonts w:ascii="Times New Roman" w:hAnsi="Times New Roman" w:cs="Times New Roman"/>
          <w:sz w:val="24"/>
        </w:rPr>
        <w:t xml:space="preserve">    3/</w:t>
      </w:r>
      <w:r w:rsidR="009A5338" w:rsidRPr="009A5338">
        <w:rPr>
          <w:rFonts w:ascii="Times New Roman" w:hAnsi="Times New Roman" w:cs="Times New Roman"/>
          <w:sz w:val="24"/>
        </w:rPr>
        <w:t xml:space="preserve"> </w:t>
      </w:r>
      <w:r w:rsidR="009A5338">
        <w:rPr>
          <w:rFonts w:ascii="Times New Roman" w:hAnsi="Times New Roman" w:cs="Times New Roman"/>
          <w:sz w:val="24"/>
          <w:szCs w:val="24"/>
        </w:rPr>
        <w:t>Kupujúci</w:t>
      </w:r>
      <w:r w:rsidR="009A5338" w:rsidRPr="009A5338">
        <w:rPr>
          <w:rFonts w:ascii="Times New Roman" w:hAnsi="Times New Roman" w:cs="Times New Roman"/>
          <w:sz w:val="24"/>
          <w:szCs w:val="24"/>
        </w:rPr>
        <w:t xml:space="preserve">  vyhlasuje, že ku dňu uzavretia tejto zmluvy, </w:t>
      </w:r>
      <w:r w:rsidR="009A5338" w:rsidRPr="009A5338">
        <w:rPr>
          <w:rFonts w:ascii="Times New Roman" w:hAnsi="Times New Roman" w:cs="Times New Roman"/>
          <w:b/>
          <w:color w:val="FF0000"/>
          <w:sz w:val="24"/>
          <w:szCs w:val="24"/>
        </w:rPr>
        <w:t>/</w:t>
      </w:r>
      <w:r w:rsidR="009A5338" w:rsidRPr="009A5338">
        <w:rPr>
          <w:rFonts w:ascii="Times New Roman" w:hAnsi="Times New Roman" w:cs="Times New Roman"/>
          <w:b/>
          <w:i/>
          <w:color w:val="FF0000"/>
          <w:sz w:val="24"/>
          <w:szCs w:val="24"/>
        </w:rPr>
        <w:t>je - nie</w:t>
      </w:r>
      <w:r w:rsidR="009A5338" w:rsidRPr="009A53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A5338" w:rsidRPr="009A5338">
        <w:rPr>
          <w:rFonts w:ascii="Times New Roman" w:hAnsi="Times New Roman" w:cs="Times New Roman"/>
          <w:b/>
          <w:i/>
          <w:color w:val="FF0000"/>
          <w:sz w:val="24"/>
          <w:szCs w:val="24"/>
        </w:rPr>
        <w:t>je/</w:t>
      </w:r>
      <w:r w:rsidR="009A5338" w:rsidRPr="009A5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338" w:rsidRPr="009A5338">
        <w:rPr>
          <w:rFonts w:ascii="Times New Roman" w:hAnsi="Times New Roman" w:cs="Times New Roman"/>
          <w:sz w:val="24"/>
          <w:szCs w:val="24"/>
        </w:rPr>
        <w:t xml:space="preserve">partnerom verejného sektora podľa § 2  zákona č. 315/2016 </w:t>
      </w:r>
      <w:proofErr w:type="spellStart"/>
      <w:r w:rsidR="009A5338" w:rsidRPr="009A5338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9A5338" w:rsidRPr="009A5338">
        <w:rPr>
          <w:rFonts w:ascii="Times New Roman" w:hAnsi="Times New Roman" w:cs="Times New Roman"/>
          <w:sz w:val="24"/>
          <w:szCs w:val="24"/>
        </w:rPr>
        <w:t xml:space="preserve">. o partneroch verejného sektora a o zmene a doplnení niektorých zákonov, v znení neskorších predpisov a z uvedeného dôvodu </w:t>
      </w:r>
      <w:r w:rsidR="009A5338" w:rsidRPr="009A5338">
        <w:rPr>
          <w:rFonts w:ascii="Times New Roman" w:hAnsi="Times New Roman" w:cs="Times New Roman"/>
          <w:b/>
          <w:i/>
          <w:color w:val="FF0000"/>
          <w:sz w:val="24"/>
          <w:szCs w:val="24"/>
        </w:rPr>
        <w:t>/je - nie je/</w:t>
      </w:r>
      <w:r w:rsidR="009A5338" w:rsidRPr="009A5338">
        <w:rPr>
          <w:rFonts w:ascii="Times New Roman" w:hAnsi="Times New Roman" w:cs="Times New Roman"/>
          <w:sz w:val="24"/>
          <w:szCs w:val="24"/>
        </w:rPr>
        <w:t xml:space="preserve"> zapísaný v registri partnerov verejného sektora.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4/ Účastníci sa dohodli, že táto kúpna zmluva nadobudne účinnosť nasledujúci deň po jej zverejnení na úradnej tabuli obce a webovom sídle predávajúceho.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Účastníci po prečítaní zmluvy výslovne  prehlásili, že táto zmluva obsahuje ich slobodne a vážne  prejavenú vôľu a na znak súhlasu s jej obsahom ju  podpísali.                                                           </w:t>
      </w:r>
    </w:p>
    <w:p w:rsidR="00FC1ADB" w:rsidRDefault="00FC1ADB" w:rsidP="00FC1ADB">
      <w:pPr>
        <w:pStyle w:val="Odsekzoznamu"/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</w:t>
      </w:r>
    </w:p>
    <w:p w:rsidR="00FC1ADB" w:rsidRDefault="00FC1ADB" w:rsidP="00FC1ADB">
      <w:pPr>
        <w:spacing w:before="12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</w:t>
      </w:r>
      <w:r w:rsidR="002D479F">
        <w:rPr>
          <w:rFonts w:ascii="Times New Roman" w:hAnsi="Times New Roman" w:cs="Times New Roman"/>
          <w:snapToGrid w:val="0"/>
          <w:sz w:val="24"/>
        </w:rPr>
        <w:t xml:space="preserve">                   V Kalonde</w:t>
      </w:r>
      <w:r>
        <w:rPr>
          <w:rFonts w:ascii="Times New Roman" w:hAnsi="Times New Roman" w:cs="Times New Roman"/>
          <w:snapToGrid w:val="0"/>
          <w:sz w:val="24"/>
        </w:rPr>
        <w:t xml:space="preserve">, dňa .............                                               </w:t>
      </w:r>
    </w:p>
    <w:p w:rsidR="00FC1ADB" w:rsidRDefault="00FC1ADB" w:rsidP="00FC1ADB">
      <w:pPr>
        <w:spacing w:before="12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Za predávajúceho :                                  </w:t>
      </w:r>
      <w:r w:rsidR="002D479F">
        <w:rPr>
          <w:rFonts w:ascii="Times New Roman" w:hAnsi="Times New Roman" w:cs="Times New Roman"/>
          <w:snapToGrid w:val="0"/>
          <w:sz w:val="24"/>
        </w:rPr>
        <w:t xml:space="preserve">                               Za kupujúceho</w:t>
      </w:r>
      <w:r>
        <w:rPr>
          <w:rFonts w:ascii="Times New Roman" w:hAnsi="Times New Roman" w:cs="Times New Roman"/>
          <w:snapToGrid w:val="0"/>
          <w:sz w:val="24"/>
        </w:rPr>
        <w:t xml:space="preserve"> :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.................................                                       </w:t>
      </w:r>
      <w:r w:rsidR="002D479F">
        <w:rPr>
          <w:rFonts w:ascii="Times New Roman" w:hAnsi="Times New Roman" w:cs="Times New Roman"/>
          <w:snapToGrid w:val="0"/>
          <w:sz w:val="24"/>
        </w:rPr>
        <w:t xml:space="preserve">                       </w:t>
      </w:r>
      <w:r>
        <w:rPr>
          <w:rFonts w:ascii="Times New Roman" w:hAnsi="Times New Roman" w:cs="Times New Roman"/>
          <w:snapToGrid w:val="0"/>
          <w:sz w:val="24"/>
        </w:rPr>
        <w:t>..................................</w:t>
      </w:r>
    </w:p>
    <w:p w:rsidR="00FC1ADB" w:rsidRDefault="002D479F" w:rsidP="00FC1ADB">
      <w:pPr>
        <w:spacing w:after="0" w:line="24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Réka Papp</w:t>
      </w:r>
      <w:r w:rsidR="00FC1ADB"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napToGrid w:val="0"/>
          <w:sz w:val="24"/>
        </w:rPr>
        <w:t xml:space="preserve">             Erik </w:t>
      </w:r>
      <w:proofErr w:type="spellStart"/>
      <w:r>
        <w:rPr>
          <w:rFonts w:ascii="Times New Roman" w:hAnsi="Times New Roman" w:cs="Times New Roman"/>
          <w:snapToGrid w:val="0"/>
          <w:sz w:val="24"/>
        </w:rPr>
        <w:t>Šándor</w:t>
      </w:r>
      <w:proofErr w:type="spellEnd"/>
    </w:p>
    <w:p w:rsidR="00FC1ADB" w:rsidRDefault="00FC1ADB" w:rsidP="00FC1ADB">
      <w:pPr>
        <w:spacing w:before="120" w:line="12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starost</w:t>
      </w:r>
      <w:r w:rsidR="002D479F">
        <w:rPr>
          <w:rFonts w:ascii="Times New Roman" w:hAnsi="Times New Roman" w:cs="Times New Roman"/>
          <w:snapToGrid w:val="0"/>
          <w:sz w:val="24"/>
        </w:rPr>
        <w:t>k</w:t>
      </w:r>
      <w:r>
        <w:rPr>
          <w:rFonts w:ascii="Times New Roman" w:hAnsi="Times New Roman" w:cs="Times New Roman"/>
          <w:snapToGrid w:val="0"/>
          <w:sz w:val="24"/>
        </w:rPr>
        <w:t xml:space="preserve">a obce                                                                  </w:t>
      </w:r>
      <w:r w:rsidR="002D479F">
        <w:rPr>
          <w:rFonts w:ascii="Times New Roman" w:hAnsi="Times New Roman" w:cs="Times New Roman"/>
          <w:snapToGrid w:val="0"/>
          <w:sz w:val="24"/>
        </w:rPr>
        <w:t xml:space="preserve">                    konateľ s.r.o.</w:t>
      </w: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F7817" w:rsidRDefault="002F7817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FC1ADB" w:rsidRDefault="00FC1ADB" w:rsidP="00FC1ADB">
      <w:pPr>
        <w:spacing w:after="0" w:line="24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40"/>
          <w:szCs w:val="40"/>
        </w:rPr>
        <w:lastRenderedPageBreak/>
        <w:t>Okresný úrad Lučenec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32"/>
          <w:szCs w:val="32"/>
        </w:rPr>
      </w:pPr>
      <w:r>
        <w:rPr>
          <w:rFonts w:ascii="Times New Roman" w:hAnsi="Times New Roman" w:cs="Times New Roman"/>
          <w:b/>
          <w:snapToGrid w:val="0"/>
          <w:sz w:val="32"/>
          <w:szCs w:val="32"/>
        </w:rPr>
        <w:t>Katastrálny odbor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32"/>
          <w:szCs w:val="32"/>
        </w:rPr>
      </w:pPr>
      <w:r>
        <w:rPr>
          <w:rFonts w:ascii="Times New Roman" w:hAnsi="Times New Roman" w:cs="Times New Roman"/>
          <w:b/>
          <w:snapToGrid w:val="0"/>
          <w:sz w:val="32"/>
          <w:szCs w:val="32"/>
        </w:rPr>
        <w:t>ul. M. Rázusa č. 32</w:t>
      </w:r>
    </w:p>
    <w:p w:rsidR="00FC1ADB" w:rsidRDefault="00FC1ADB" w:rsidP="00FC1ADB">
      <w:pPr>
        <w:pStyle w:val="Nadpis1"/>
        <w:spacing w:before="0" w:line="240" w:lineRule="auto"/>
        <w:jc w:val="both"/>
        <w:rPr>
          <w:b/>
          <w:sz w:val="40"/>
          <w:szCs w:val="40"/>
          <w:lang w:val="sk-SK"/>
        </w:rPr>
      </w:pPr>
      <w:r>
        <w:rPr>
          <w:b/>
          <w:sz w:val="40"/>
          <w:szCs w:val="40"/>
          <w:lang w:val="sk-SK"/>
        </w:rPr>
        <w:t>984 01  L u č e n e c</w:t>
      </w:r>
    </w:p>
    <w:p w:rsidR="00FC1ADB" w:rsidRDefault="00FC1ADB" w:rsidP="00FC1ADB">
      <w:pPr>
        <w:spacing w:before="120" w:line="360" w:lineRule="auto"/>
        <w:rPr>
          <w:rFonts w:ascii="Times New Roman" w:hAnsi="Times New Roman" w:cs="Times New Roman"/>
          <w:b/>
          <w:snapToGrid w:val="0"/>
          <w:sz w:val="32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36"/>
        </w:rPr>
      </w:pPr>
      <w:r>
        <w:rPr>
          <w:rFonts w:ascii="Times New Roman" w:hAnsi="Times New Roman" w:cs="Times New Roman"/>
          <w:snapToGrid w:val="0"/>
          <w:sz w:val="36"/>
        </w:rPr>
        <w:t xml:space="preserve">                                   </w:t>
      </w:r>
      <w:r>
        <w:rPr>
          <w:rFonts w:ascii="Times New Roman" w:hAnsi="Times New Roman" w:cs="Times New Roman"/>
          <w:b/>
          <w:snapToGrid w:val="0"/>
          <w:sz w:val="36"/>
        </w:rPr>
        <w:t>N á v r h</w:t>
      </w:r>
    </w:p>
    <w:p w:rsidR="00FC1ADB" w:rsidRDefault="00FC1ADB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</w:rPr>
      </w:pPr>
      <w:r>
        <w:rPr>
          <w:rFonts w:ascii="Times New Roman" w:hAnsi="Times New Roman" w:cs="Times New Roman"/>
          <w:b/>
          <w:snapToGrid w:val="0"/>
          <w:sz w:val="28"/>
        </w:rPr>
        <w:t xml:space="preserve">                                                na začatie katastrálneho konania </w:t>
      </w:r>
    </w:p>
    <w:p w:rsidR="00FC1ADB" w:rsidRDefault="00FC1ADB" w:rsidP="00FC1ADB">
      <w:pPr>
        <w:spacing w:after="0" w:line="120" w:lineRule="auto"/>
        <w:rPr>
          <w:rFonts w:ascii="Times New Roman" w:hAnsi="Times New Roman" w:cs="Times New Roman"/>
          <w:b/>
          <w:snapToGrid w:val="0"/>
          <w:sz w:val="28"/>
        </w:rPr>
      </w:pPr>
    </w:p>
    <w:p w:rsidR="00FC1ADB" w:rsidRDefault="00FC1ADB" w:rsidP="00FC1ADB">
      <w:pPr>
        <w:pStyle w:val="Odsekzoznamu"/>
        <w:ind w:left="90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                              - vklad  vlastníckeho  práva  do  katastra</w:t>
      </w:r>
    </w:p>
    <w:p w:rsidR="00FC1ADB" w:rsidRDefault="00FC1ADB" w:rsidP="00FC1ADB">
      <w:pPr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 xml:space="preserve">                                                   nehnuteľností, na základe kúpnej zmluvy</w:t>
      </w:r>
    </w:p>
    <w:p w:rsidR="00FC1ADB" w:rsidRDefault="00FC1ADB" w:rsidP="00FC1ADB">
      <w:pPr>
        <w:rPr>
          <w:rFonts w:ascii="Times New Roman" w:hAnsi="Times New Roman" w:cs="Times New Roman"/>
          <w:snapToGrid w:val="0"/>
          <w:sz w:val="28"/>
        </w:rPr>
      </w:pPr>
    </w:p>
    <w:p w:rsidR="002D479F" w:rsidRDefault="00FC1ADB" w:rsidP="00FC1ADB">
      <w:pPr>
        <w:spacing w:after="0" w:line="240" w:lineRule="auto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 xml:space="preserve">        Navrhovatelia:</w:t>
      </w:r>
    </w:p>
    <w:p w:rsidR="00FC1ADB" w:rsidRPr="002D479F" w:rsidRDefault="00FC1ADB" w:rsidP="00FC1ADB">
      <w:pPr>
        <w:spacing w:after="0" w:line="240" w:lineRule="auto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Predávajúci :</w:t>
      </w:r>
    </w:p>
    <w:p w:rsidR="002D479F" w:rsidRDefault="002D479F" w:rsidP="002D479F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        Obec KALONDA, so sídlom </w:t>
      </w:r>
      <w:proofErr w:type="spellStart"/>
      <w:r>
        <w:rPr>
          <w:rFonts w:ascii="Times New Roman" w:hAnsi="Times New Roman" w:cs="Times New Roman"/>
          <w:b/>
          <w:snapToGrid w:val="0"/>
          <w:sz w:val="24"/>
        </w:rPr>
        <w:t>Mierova</w:t>
      </w:r>
      <w:proofErr w:type="spellEnd"/>
      <w:r>
        <w:rPr>
          <w:rFonts w:ascii="Times New Roman" w:hAnsi="Times New Roman" w:cs="Times New Roman"/>
          <w:b/>
          <w:snapToGrid w:val="0"/>
          <w:sz w:val="24"/>
        </w:rPr>
        <w:t xml:space="preserve"> 67, 985 31 Kalonda, IČO: 00649121,  </w:t>
      </w:r>
    </w:p>
    <w:p w:rsidR="002D479F" w:rsidRDefault="002D479F" w:rsidP="002D479F">
      <w:pPr>
        <w:spacing w:after="0" w:line="240" w:lineRule="auto"/>
        <w:ind w:left="601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   zastúpená štatutárnym zástupcom – Réka Papp, starostka obce, </w:t>
      </w:r>
    </w:p>
    <w:p w:rsidR="00FC1ADB" w:rsidRDefault="00FC1ADB" w:rsidP="002D479F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</w:p>
    <w:p w:rsidR="00FC1ADB" w:rsidRDefault="00FC1ADB" w:rsidP="00FC1ADB">
      <w:pPr>
        <w:spacing w:after="0" w:line="120" w:lineRule="auto"/>
        <w:ind w:left="601"/>
        <w:jc w:val="both"/>
        <w:rPr>
          <w:rFonts w:ascii="Times New Roman" w:hAnsi="Times New Roman" w:cs="Times New Roman"/>
          <w:b/>
          <w:snapToGrid w:val="0"/>
          <w:sz w:val="24"/>
        </w:rPr>
      </w:pPr>
    </w:p>
    <w:p w:rsidR="002D479F" w:rsidRDefault="00FC1ADB" w:rsidP="002D479F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Kupujúci :                                                               </w:t>
      </w:r>
    </w:p>
    <w:p w:rsidR="002D479F" w:rsidRDefault="002D479F" w:rsidP="002D479F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        SS-GROUPE, s.r.o.  so sídlom  Pleš 88,  985 31  Rapovce, IČO : 36660361, Slovenská republika, zapísaná v OR Okresného súdu Banská Bystrica,  v odd. </w:t>
      </w:r>
      <w:proofErr w:type="spellStart"/>
      <w:r>
        <w:rPr>
          <w:rFonts w:ascii="Times New Roman" w:hAnsi="Times New Roman" w:cs="Times New Roman"/>
          <w:b/>
          <w:snapToGrid w:val="0"/>
          <w:sz w:val="24"/>
        </w:rPr>
        <w:t>Sro</w:t>
      </w:r>
      <w:proofErr w:type="spellEnd"/>
      <w:r>
        <w:rPr>
          <w:rFonts w:ascii="Times New Roman" w:hAnsi="Times New Roman" w:cs="Times New Roman"/>
          <w:b/>
          <w:snapToGrid w:val="0"/>
          <w:sz w:val="24"/>
        </w:rPr>
        <w:t xml:space="preserve">, vložka č. 11933/S, DIČ: 2022222169, IČ DPH SK 2022222169, zastúpená Ing. Erik </w:t>
      </w:r>
      <w:proofErr w:type="spellStart"/>
      <w:r>
        <w:rPr>
          <w:rFonts w:ascii="Times New Roman" w:hAnsi="Times New Roman" w:cs="Times New Roman"/>
          <w:b/>
          <w:snapToGrid w:val="0"/>
          <w:sz w:val="24"/>
        </w:rPr>
        <w:t>Šándor</w:t>
      </w:r>
      <w:proofErr w:type="spellEnd"/>
      <w:r>
        <w:rPr>
          <w:rFonts w:ascii="Times New Roman" w:hAnsi="Times New Roman" w:cs="Times New Roman"/>
          <w:b/>
          <w:snapToGrid w:val="0"/>
          <w:sz w:val="24"/>
        </w:rPr>
        <w:t>, konateľ</w:t>
      </w:r>
      <w:r w:rsidR="002968E2">
        <w:rPr>
          <w:rFonts w:ascii="Times New Roman" w:hAnsi="Times New Roman" w:cs="Times New Roman"/>
          <w:b/>
          <w:snapToGrid w:val="0"/>
          <w:sz w:val="24"/>
        </w:rPr>
        <w:t xml:space="preserve"> s.r.o.</w:t>
      </w:r>
    </w:p>
    <w:p w:rsidR="00FC1ADB" w:rsidRDefault="00FC1ADB" w:rsidP="002D479F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</w:p>
    <w:p w:rsidR="00FC1ADB" w:rsidRDefault="00FC1ADB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FC1ADB" w:rsidRDefault="00FC1ADB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1/ Účastníci kúpnej zmluvy</w:t>
      </w:r>
      <w:r w:rsidR="002F781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– predávajúci : Obec Kalonda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zastúpená </w:t>
      </w:r>
      <w:r w:rsidR="002F7817">
        <w:rPr>
          <w:rFonts w:ascii="Times New Roman" w:hAnsi="Times New Roman" w:cs="Times New Roman"/>
          <w:b/>
          <w:snapToGrid w:val="0"/>
          <w:sz w:val="24"/>
          <w:szCs w:val="24"/>
        </w:rPr>
        <w:t>Réka Papp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– starost</w:t>
      </w:r>
      <w:r w:rsidR="002F7817">
        <w:rPr>
          <w:rFonts w:ascii="Times New Roman" w:hAnsi="Times New Roman" w:cs="Times New Roman"/>
          <w:b/>
          <w:snapToGrid w:val="0"/>
          <w:sz w:val="24"/>
          <w:szCs w:val="24"/>
        </w:rPr>
        <w:t>kou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obce a</w:t>
      </w:r>
      <w:r w:rsidR="002F7817">
        <w:rPr>
          <w:rFonts w:ascii="Times New Roman" w:hAnsi="Times New Roman" w:cs="Times New Roman"/>
          <w:b/>
          <w:snapToGrid w:val="0"/>
          <w:sz w:val="24"/>
          <w:szCs w:val="24"/>
        </w:rPr>
        <w:t> 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kupujúci</w:t>
      </w:r>
      <w:r w:rsidR="002F781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: </w:t>
      </w:r>
      <w:r w:rsidR="002F7817">
        <w:rPr>
          <w:rFonts w:ascii="Times New Roman" w:hAnsi="Times New Roman" w:cs="Times New Roman"/>
          <w:b/>
          <w:snapToGrid w:val="0"/>
          <w:sz w:val="24"/>
        </w:rPr>
        <w:t xml:space="preserve">SS-GROUPE, s.r.o.  so sídlom  Pleš 88,  985 31  Rapovce, IČO : 36660361, Slovenská republika, zastúpená Erikom </w:t>
      </w:r>
      <w:proofErr w:type="spellStart"/>
      <w:r w:rsidR="002F7817">
        <w:rPr>
          <w:rFonts w:ascii="Times New Roman" w:hAnsi="Times New Roman" w:cs="Times New Roman"/>
          <w:b/>
          <w:snapToGrid w:val="0"/>
          <w:sz w:val="24"/>
        </w:rPr>
        <w:t>Šándorom</w:t>
      </w:r>
      <w:proofErr w:type="spellEnd"/>
      <w:r w:rsidR="002F7817">
        <w:rPr>
          <w:rFonts w:ascii="Times New Roman" w:hAnsi="Times New Roman" w:cs="Times New Roman"/>
          <w:b/>
          <w:snapToGrid w:val="0"/>
          <w:sz w:val="24"/>
        </w:rPr>
        <w:t xml:space="preserve">, konateľom,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2F7817" w:rsidRPr="002F7817">
        <w:rPr>
          <w:rFonts w:ascii="Times New Roman" w:hAnsi="Times New Roman" w:cs="Times New Roman"/>
          <w:snapToGrid w:val="0"/>
          <w:sz w:val="24"/>
          <w:szCs w:val="24"/>
        </w:rPr>
        <w:t>t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ýmto navrhujú Okresnému úradu Lučenec, katastrálnemu odboru, aby  rozhodol o vklade vlastníckeho práva k nehnuteľnostiam do  katastra na základe kúpnej zmluvy. 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2F7817" w:rsidRDefault="00FC1ADB" w:rsidP="002F7817">
      <w:pPr>
        <w:pStyle w:val="Zkladntext2"/>
        <w:spacing w:before="0"/>
        <w:rPr>
          <w:lang w:val="sk-SK"/>
        </w:rPr>
      </w:pPr>
      <w:r>
        <w:rPr>
          <w:lang w:val="sk-SK"/>
        </w:rPr>
        <w:t xml:space="preserve">          2/ Jedná sa o nehnuteľnosť – pozemok,  nachádza</w:t>
      </w:r>
      <w:r w:rsidR="002F7817">
        <w:rPr>
          <w:lang w:val="sk-SK"/>
        </w:rPr>
        <w:t>júci sa  v obci a k.ú. Kalonda, zapísaný na LV č. 243 vo  vlastníctve predávajúcej obce :</w:t>
      </w:r>
    </w:p>
    <w:p w:rsidR="002F7817" w:rsidRDefault="002F7817" w:rsidP="002F7817">
      <w:pPr>
        <w:pStyle w:val="Zkladntext2"/>
        <w:rPr>
          <w:lang w:val="sk-SK"/>
        </w:rPr>
      </w:pPr>
      <w:r>
        <w:rPr>
          <w:lang w:val="sk-SK"/>
        </w:rPr>
        <w:t xml:space="preserve">         pozemok – parcela registra „E“ :</w:t>
      </w:r>
    </w:p>
    <w:p w:rsidR="002F7817" w:rsidRPr="00FB365F" w:rsidRDefault="002F7817" w:rsidP="00FC1ADB">
      <w:pPr>
        <w:pStyle w:val="Odsekzoznamu"/>
        <w:numPr>
          <w:ilvl w:val="0"/>
          <w:numId w:val="2"/>
        </w:numPr>
        <w:shd w:val="clear" w:color="auto" w:fill="FFFFFF"/>
        <w:spacing w:line="125" w:lineRule="atLeast"/>
        <w:jc w:val="both"/>
        <w:rPr>
          <w:snapToGrid w:val="0"/>
        </w:rPr>
      </w:pPr>
      <w:r>
        <w:rPr>
          <w:b/>
          <w:bCs/>
          <w:color w:val="222222"/>
          <w:sz w:val="24"/>
          <w:szCs w:val="24"/>
        </w:rPr>
        <w:t xml:space="preserve">parcela E KN 402/1 – </w:t>
      </w:r>
      <w:r w:rsidRPr="007231EB">
        <w:rPr>
          <w:b/>
          <w:bCs/>
          <w:color w:val="222222"/>
          <w:sz w:val="24"/>
          <w:szCs w:val="24"/>
        </w:rPr>
        <w:t>o výmere 14 392 m2</w:t>
      </w:r>
      <w:r>
        <w:rPr>
          <w:b/>
          <w:bCs/>
          <w:color w:val="222222"/>
          <w:sz w:val="24"/>
          <w:szCs w:val="24"/>
        </w:rPr>
        <w:t>, lesný pozemok</w:t>
      </w:r>
      <w:r w:rsidRPr="007231EB">
        <w:rPr>
          <w:b/>
          <w:bCs/>
          <w:color w:val="222222"/>
          <w:sz w:val="24"/>
          <w:szCs w:val="24"/>
        </w:rPr>
        <w:t>.</w:t>
      </w:r>
      <w:r>
        <w:rPr>
          <w:snapToGrid w:val="0"/>
        </w:rPr>
        <w:t xml:space="preserve">     </w:t>
      </w:r>
    </w:p>
    <w:p w:rsidR="00FC1ADB" w:rsidRDefault="00FC1ADB" w:rsidP="00FC1ADB">
      <w:pPr>
        <w:pStyle w:val="Zkladntext2"/>
        <w:spacing w:before="0" w:line="120" w:lineRule="auto"/>
        <w:ind w:left="539"/>
        <w:rPr>
          <w:snapToGrid w:val="0"/>
          <w:lang w:val="sk-SK"/>
        </w:rPr>
      </w:pPr>
    </w:p>
    <w:p w:rsidR="0036527D" w:rsidRDefault="00FC1ADB" w:rsidP="0036527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</w:rPr>
        <w:t xml:space="preserve">           </w:t>
      </w:r>
      <w:r w:rsidR="003652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36527D">
        <w:rPr>
          <w:rFonts w:ascii="Times New Roman" w:hAnsi="Times New Roman" w:cs="Times New Roman"/>
          <w:snapToGrid w:val="0"/>
          <w:sz w:val="24"/>
        </w:rPr>
        <w:t>Kúpna cena za predávanú nehnuteľnosť – pozemok, ktorý je predmetom tejto zmluvy  bola  účastníkmi zmluvy dohodnutá vo výške</w:t>
      </w:r>
      <w:r w:rsidR="0036527D">
        <w:rPr>
          <w:rFonts w:ascii="Times New Roman" w:hAnsi="Times New Roman" w:cs="Times New Roman"/>
          <w:b/>
          <w:snapToGrid w:val="0"/>
          <w:sz w:val="24"/>
        </w:rPr>
        <w:t xml:space="preserve"> 5000,00 Eur /</w:t>
      </w:r>
      <w:r w:rsidR="0036527D">
        <w:rPr>
          <w:rFonts w:ascii="Times New Roman" w:hAnsi="Times New Roman" w:cs="Times New Roman"/>
          <w:snapToGrid w:val="0"/>
          <w:sz w:val="24"/>
        </w:rPr>
        <w:t>slovom</w:t>
      </w:r>
      <w:r w:rsidR="0036527D">
        <w:rPr>
          <w:rFonts w:ascii="Times New Roman" w:hAnsi="Times New Roman" w:cs="Times New Roman"/>
          <w:b/>
          <w:snapToGrid w:val="0"/>
          <w:sz w:val="24"/>
        </w:rPr>
        <w:t xml:space="preserve"> päťtisíc Eur/</w:t>
      </w:r>
      <w:r w:rsidR="0036527D">
        <w:rPr>
          <w:rFonts w:ascii="Times New Roman" w:hAnsi="Times New Roman" w:cs="Times New Roman"/>
          <w:snapToGrid w:val="0"/>
          <w:sz w:val="24"/>
        </w:rPr>
        <w:t>.</w:t>
      </w:r>
    </w:p>
    <w:p w:rsidR="009B43A1" w:rsidRDefault="0036527D" w:rsidP="0036527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Kúpna cena za predávanú nehnuteľnosť, bola dohodnutá v súlade s uznesením Obecného zastupiteľstva v Kalonde  č. 4/2021 zo dňa 25.08.2021,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ktorým uznesením bol v súlade </w:t>
      </w:r>
      <w:r>
        <w:rPr>
          <w:rFonts w:ascii="Times New Roman" w:hAnsi="Times New Roman" w:cs="Times New Roman"/>
          <w:snapToGrid w:val="0"/>
          <w:sz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s ustanovením § 9a ods. 1 písm. a/ zákona č. 138/1991 Zb. o majetku obcí v znení neskorších predpisov, schválený predaj vlastníctva obce – pozemku zapísaného na LV č. 243 –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>. E-KN č. 402/1 o výmere 14392 m2 – lesný pozemok. Predaj uvedeného pozemk</w:t>
      </w:r>
      <w:r w:rsidR="009B43A1">
        <w:rPr>
          <w:rFonts w:ascii="Times New Roman" w:hAnsi="Times New Roman" w:cs="Times New Roman"/>
          <w:snapToGrid w:val="0"/>
          <w:sz w:val="24"/>
          <w:szCs w:val="24"/>
        </w:rPr>
        <w:t>u bol schválený</w:t>
      </w:r>
    </w:p>
    <w:p w:rsidR="009B43A1" w:rsidRDefault="009B43A1" w:rsidP="0036527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B43A1" w:rsidRDefault="009B43A1" w:rsidP="0036527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                                                                -   3   -</w:t>
      </w:r>
    </w:p>
    <w:p w:rsidR="009B43A1" w:rsidRDefault="009B43A1" w:rsidP="0036527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B43A1" w:rsidRDefault="009B43A1" w:rsidP="0036527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FC1ADB" w:rsidRDefault="009B43A1" w:rsidP="0036527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v </w:t>
      </w:r>
      <w:r w:rsidR="0036527D">
        <w:rPr>
          <w:rFonts w:ascii="Times New Roman" w:hAnsi="Times New Roman" w:cs="Times New Roman"/>
          <w:snapToGrid w:val="0"/>
          <w:sz w:val="24"/>
          <w:szCs w:val="24"/>
        </w:rPr>
        <w:t xml:space="preserve">súlade s výsledkom  verejnej obchodnej súťaže vyhlásenej obcou Kalonda uznesením č. 3/2021 zo dňa 24.06.2021 a kúpna cena uvedená v čl. II/1 je v súlade s kritériami obchodnej verejnej súťaže.                                                                      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FC1ADB" w:rsidRDefault="00FC1ADB" w:rsidP="00365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4/  Navrhovatelia prehlasujú, že ako účastníci kúpnej zmluvy  sú oprávnení s predmetom zmluvy nakladať, zmluvné prejavy  sú dostatočne zrozumiteľné a určité, zmluvná voľnosť nie je  obmedzená a právny úkon je vykonaný v predpísanej forme a bol schválený obecným zastupiteľstvom.</w:t>
      </w:r>
    </w:p>
    <w:p w:rsidR="0036527D" w:rsidRDefault="0036527D" w:rsidP="0036527D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27D" w:rsidRPr="009A5338" w:rsidRDefault="0036527D" w:rsidP="00365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5/ Kupujúci</w:t>
      </w:r>
      <w:r w:rsidRPr="009A5338">
        <w:rPr>
          <w:rFonts w:ascii="Times New Roman" w:hAnsi="Times New Roman" w:cs="Times New Roman"/>
          <w:sz w:val="24"/>
          <w:szCs w:val="24"/>
        </w:rPr>
        <w:t xml:space="preserve">  vyhlasuje, že ku dňu uzavretia tejto zmluvy, </w:t>
      </w:r>
      <w:r w:rsidRPr="009A5338">
        <w:rPr>
          <w:rFonts w:ascii="Times New Roman" w:hAnsi="Times New Roman" w:cs="Times New Roman"/>
          <w:b/>
          <w:color w:val="FF0000"/>
          <w:sz w:val="24"/>
          <w:szCs w:val="24"/>
        </w:rPr>
        <w:t>/</w:t>
      </w:r>
      <w:r w:rsidRPr="009A5338">
        <w:rPr>
          <w:rFonts w:ascii="Times New Roman" w:hAnsi="Times New Roman" w:cs="Times New Roman"/>
          <w:b/>
          <w:i/>
          <w:color w:val="FF0000"/>
          <w:sz w:val="24"/>
          <w:szCs w:val="24"/>
        </w:rPr>
        <w:t>je - nie</w:t>
      </w:r>
      <w:r w:rsidRPr="009A53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A5338">
        <w:rPr>
          <w:rFonts w:ascii="Times New Roman" w:hAnsi="Times New Roman" w:cs="Times New Roman"/>
          <w:b/>
          <w:i/>
          <w:color w:val="FF0000"/>
          <w:sz w:val="24"/>
          <w:szCs w:val="24"/>
        </w:rPr>
        <w:t>je/</w:t>
      </w:r>
      <w:r w:rsidRPr="009A5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338">
        <w:rPr>
          <w:rFonts w:ascii="Times New Roman" w:hAnsi="Times New Roman" w:cs="Times New Roman"/>
          <w:sz w:val="24"/>
          <w:szCs w:val="24"/>
        </w:rPr>
        <w:t xml:space="preserve">partnerom verejného sektora podľa § 2  zákona č. 315/2016 </w:t>
      </w:r>
      <w:proofErr w:type="spellStart"/>
      <w:r w:rsidRPr="009A5338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9A5338">
        <w:rPr>
          <w:rFonts w:ascii="Times New Roman" w:hAnsi="Times New Roman" w:cs="Times New Roman"/>
          <w:sz w:val="24"/>
          <w:szCs w:val="24"/>
        </w:rPr>
        <w:t xml:space="preserve">. o partneroch verejného sektora a o zmene a doplnení niektorých zákonov, v znení neskorších predpisov a z uvedeného dôvodu </w:t>
      </w:r>
      <w:r w:rsidRPr="009A5338">
        <w:rPr>
          <w:rFonts w:ascii="Times New Roman" w:hAnsi="Times New Roman" w:cs="Times New Roman"/>
          <w:b/>
          <w:i/>
          <w:color w:val="FF0000"/>
          <w:sz w:val="24"/>
          <w:szCs w:val="24"/>
        </w:rPr>
        <w:t>/je - nie je/</w:t>
      </w:r>
      <w:r w:rsidRPr="009A5338">
        <w:rPr>
          <w:rFonts w:ascii="Times New Roman" w:hAnsi="Times New Roman" w:cs="Times New Roman"/>
          <w:sz w:val="24"/>
          <w:szCs w:val="24"/>
        </w:rPr>
        <w:t xml:space="preserve"> zapísaný v registri partnerov verejného sektora.</w:t>
      </w:r>
    </w:p>
    <w:p w:rsidR="0036527D" w:rsidRDefault="0036527D" w:rsidP="0036527D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6/ Účastníci sa dohodli, že účinnosť kúpnej zmluvy nastane nasledujúci deň po jej zverejnení na úradnej tabuli obce a webovom sídle predávajúceho,  v súlade s ustanovením § 47a ods. 1 Občianskeho zákonníka č. 40/1964 Zb. v znení  neskorších predpisov a v znení zákona č. 546/2010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</w:t>
      </w:r>
      <w:r w:rsidR="0036527D">
        <w:rPr>
          <w:rFonts w:ascii="Times New Roman" w:hAnsi="Times New Roman" w:cs="Times New Roman"/>
          <w:snapToGrid w:val="0"/>
          <w:sz w:val="24"/>
          <w:szCs w:val="24"/>
        </w:rPr>
        <w:t>7/  Predávajúci – Obec Kalonda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ako povinná osoba vyhlasuje, že Kúpna zmluva, ktorá je predmetom návrhu na vklad vlastníckeho práva do katastra, bola zverejnená </w:t>
      </w:r>
      <w:r w:rsidR="0036527D">
        <w:rPr>
          <w:rFonts w:ascii="Times New Roman" w:hAnsi="Times New Roman" w:cs="Times New Roman"/>
          <w:snapToGrid w:val="0"/>
          <w:sz w:val="24"/>
          <w:szCs w:val="24"/>
        </w:rPr>
        <w:t>na úradnej tabuli obce Kalonda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a webovej stránke obce dňa ................. v súlade s ustanovením § 5a                                                                      zákona č. 211/2000 Zb. o slobodnom prístupe k informáciám v znení neskorších predpisov.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Účinnosť kúpnej zmluvy nastala dňom .................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Navrhovatelia navrhujú, aby </w:t>
      </w:r>
      <w:r>
        <w:rPr>
          <w:rFonts w:ascii="Times New Roman" w:hAnsi="Times New Roman" w:cs="Times New Roman"/>
          <w:sz w:val="24"/>
          <w:szCs w:val="24"/>
        </w:rPr>
        <w:t>Okresný úrad Lučenec, katastrálny odbor</w:t>
      </w:r>
      <w:r>
        <w:rPr>
          <w:rFonts w:ascii="Times New Roman" w:hAnsi="Times New Roman" w:cs="Times New Roman"/>
          <w:snapToGrid w:val="0"/>
          <w:sz w:val="24"/>
        </w:rPr>
        <w:t>, vydal rozhodnutie, ktorým vklad povoľuje.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36527D" w:rsidRDefault="0036527D" w:rsidP="0036527D">
      <w:pPr>
        <w:spacing w:before="12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  V Kalonde, dňa .............                                               </w:t>
      </w:r>
    </w:p>
    <w:p w:rsidR="0036527D" w:rsidRDefault="0036527D" w:rsidP="0036527D">
      <w:pPr>
        <w:spacing w:before="12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Za predávajúceho :                                                                 Za kupujúceho :</w:t>
      </w:r>
    </w:p>
    <w:p w:rsidR="0036527D" w:rsidRDefault="0036527D" w:rsidP="0036527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.................................                                                              ..................................</w:t>
      </w:r>
    </w:p>
    <w:p w:rsidR="0036527D" w:rsidRDefault="0036527D" w:rsidP="0036527D">
      <w:pPr>
        <w:spacing w:after="0" w:line="24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Réka Papp                                                                                          Erik </w:t>
      </w:r>
      <w:proofErr w:type="spellStart"/>
      <w:r>
        <w:rPr>
          <w:rFonts w:ascii="Times New Roman" w:hAnsi="Times New Roman" w:cs="Times New Roman"/>
          <w:snapToGrid w:val="0"/>
          <w:sz w:val="24"/>
        </w:rPr>
        <w:t>Šándor</w:t>
      </w:r>
      <w:proofErr w:type="spellEnd"/>
    </w:p>
    <w:p w:rsidR="0036527D" w:rsidRDefault="0036527D" w:rsidP="0036527D">
      <w:pPr>
        <w:spacing w:before="120" w:line="12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starostka obce                                                                                      konateľ s.r.o.</w:t>
      </w:r>
    </w:p>
    <w:p w:rsidR="00FC1ADB" w:rsidRDefault="00FC1ADB" w:rsidP="00FC1ADB">
      <w:pPr>
        <w:spacing w:before="120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rPr>
          <w:rFonts w:ascii="Times New Roman" w:hAnsi="Times New Roman" w:cs="Times New Roman"/>
          <w:bCs/>
        </w:rPr>
      </w:pPr>
    </w:p>
    <w:p w:rsidR="0036527D" w:rsidRDefault="0036527D" w:rsidP="00FC1ADB">
      <w:pPr>
        <w:rPr>
          <w:rFonts w:ascii="Times New Roman" w:hAnsi="Times New Roman" w:cs="Times New Roman"/>
          <w:bCs/>
        </w:rPr>
      </w:pPr>
    </w:p>
    <w:p w:rsidR="0036527D" w:rsidRDefault="0036527D" w:rsidP="00FC1ADB">
      <w:pPr>
        <w:rPr>
          <w:rFonts w:ascii="Times New Roman" w:hAnsi="Times New Roman" w:cs="Times New Roman"/>
          <w:bCs/>
        </w:rPr>
      </w:pPr>
    </w:p>
    <w:p w:rsidR="00FC1ADB" w:rsidRDefault="00FC1ADB" w:rsidP="00FC1ADB">
      <w:pPr>
        <w:spacing w:after="0" w:line="24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Prílohy :</w:t>
      </w:r>
    </w:p>
    <w:p w:rsidR="00FC1ADB" w:rsidRDefault="00FC1ADB" w:rsidP="00FC1ADB">
      <w:pPr>
        <w:spacing w:after="0" w:line="24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1/ Kúpna zmluva 2x,</w:t>
      </w:r>
    </w:p>
    <w:p w:rsidR="00FC1ADB" w:rsidRDefault="00FC1ADB" w:rsidP="00FC1ADB">
      <w:pPr>
        <w:spacing w:after="0" w:line="24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2/ Správny poplatok –  66 Eur,</w:t>
      </w:r>
    </w:p>
    <w:p w:rsidR="0036527D" w:rsidRDefault="0036527D" w:rsidP="00FC1ADB">
      <w:pPr>
        <w:spacing w:after="0" w:line="24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3/ Výpis z Uznesení OZ v Kalonde č. 3/2021 zo dňa 24.06.2021 a č. 4/2021 zo dňa </w:t>
      </w:r>
    </w:p>
    <w:p w:rsidR="00FC1ADB" w:rsidRDefault="0036527D" w:rsidP="00FC1ADB">
      <w:pPr>
        <w:spacing w:after="0" w:line="24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25.08.2021</w:t>
      </w:r>
      <w:r w:rsidR="00FC1ADB">
        <w:rPr>
          <w:rFonts w:ascii="Times New Roman" w:hAnsi="Times New Roman" w:cs="Times New Roman"/>
          <w:snapToGrid w:val="0"/>
          <w:sz w:val="24"/>
        </w:rPr>
        <w:t>,</w:t>
      </w:r>
    </w:p>
    <w:p w:rsidR="002968E2" w:rsidRPr="00B1655C" w:rsidRDefault="00FC1ADB" w:rsidP="00B1655C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4/ Potvrdenie o zverejnení,</w:t>
      </w:r>
      <w:r>
        <w:rPr>
          <w:rFonts w:ascii="Times New Roman" w:hAnsi="Times New Roman" w:cs="Times New Roman"/>
          <w:b/>
          <w:snapToGrid w:val="0"/>
          <w:sz w:val="24"/>
        </w:rPr>
        <w:t xml:space="preserve">    </w:t>
      </w:r>
    </w:p>
    <w:sectPr w:rsidR="002968E2" w:rsidRPr="00B1655C" w:rsidSect="00B96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436C2"/>
    <w:multiLevelType w:val="multilevel"/>
    <w:tmpl w:val="BB5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3336A"/>
    <w:multiLevelType w:val="hybridMultilevel"/>
    <w:tmpl w:val="C4629A38"/>
    <w:lvl w:ilvl="0" w:tplc="171CDB4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C17213"/>
    <w:rsid w:val="000D6592"/>
    <w:rsid w:val="000F0851"/>
    <w:rsid w:val="001F2026"/>
    <w:rsid w:val="0021365D"/>
    <w:rsid w:val="002968E2"/>
    <w:rsid w:val="002B5E11"/>
    <w:rsid w:val="002D479F"/>
    <w:rsid w:val="002F7817"/>
    <w:rsid w:val="0036527D"/>
    <w:rsid w:val="00387C64"/>
    <w:rsid w:val="004D5B5A"/>
    <w:rsid w:val="0062098F"/>
    <w:rsid w:val="0064240B"/>
    <w:rsid w:val="007231EB"/>
    <w:rsid w:val="008177FF"/>
    <w:rsid w:val="009A5338"/>
    <w:rsid w:val="009B43A1"/>
    <w:rsid w:val="00A11AA0"/>
    <w:rsid w:val="00A6754A"/>
    <w:rsid w:val="00B1655C"/>
    <w:rsid w:val="00B24AA9"/>
    <w:rsid w:val="00B96507"/>
    <w:rsid w:val="00BC2D07"/>
    <w:rsid w:val="00BE16CC"/>
    <w:rsid w:val="00C17213"/>
    <w:rsid w:val="00EE0601"/>
    <w:rsid w:val="00FB365F"/>
    <w:rsid w:val="00FC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6507"/>
  </w:style>
  <w:style w:type="paragraph" w:styleId="Nadpis1">
    <w:name w:val="heading 1"/>
    <w:basedOn w:val="Normlny"/>
    <w:next w:val="Normlny"/>
    <w:link w:val="Nadpis1Char"/>
    <w:qFormat/>
    <w:rsid w:val="00FC1ADB"/>
    <w:pPr>
      <w:keepNext/>
      <w:snapToGrid w:val="0"/>
      <w:spacing w:before="120" w:after="0" w:line="360" w:lineRule="auto"/>
      <w:outlineLvl w:val="0"/>
    </w:pPr>
    <w:rPr>
      <w:rFonts w:ascii="Times New Roman" w:eastAsia="Times New Roman" w:hAnsi="Times New Roman" w:cs="Times New Roman"/>
      <w:sz w:val="44"/>
      <w:szCs w:val="20"/>
      <w:lang w:val="cs-CZ"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FC1ADB"/>
    <w:pPr>
      <w:keepNext/>
      <w:snapToGrid w:val="0"/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C17213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FC1ADB"/>
    <w:rPr>
      <w:rFonts w:ascii="Times New Roman" w:eastAsia="Times New Roman" w:hAnsi="Times New Roman" w:cs="Times New Roman"/>
      <w:sz w:val="44"/>
      <w:szCs w:val="20"/>
      <w:lang w:val="cs-CZ" w:eastAsia="sk-SK"/>
    </w:rPr>
  </w:style>
  <w:style w:type="character" w:customStyle="1" w:styleId="Nadpis3Char">
    <w:name w:val="Nadpis 3 Char"/>
    <w:basedOn w:val="Predvolenpsmoodseku"/>
    <w:link w:val="Nadpis3"/>
    <w:semiHidden/>
    <w:rsid w:val="00FC1ADB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Zkladntext">
    <w:name w:val="Body Text"/>
    <w:basedOn w:val="Normlny"/>
    <w:link w:val="ZkladntextChar"/>
    <w:semiHidden/>
    <w:unhideWhenUsed/>
    <w:rsid w:val="00FC1ADB"/>
    <w:pPr>
      <w:snapToGri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FC1ADB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Zkladntext2">
    <w:name w:val="Body Text 2"/>
    <w:basedOn w:val="Normlny"/>
    <w:link w:val="Zkladntext2Char"/>
    <w:unhideWhenUsed/>
    <w:rsid w:val="00FC1ADB"/>
    <w:pPr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FC1ADB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FC1A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60849-EF8B-4971-8AC2-BDE9396E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1883</Words>
  <Characters>10734</Characters>
  <Application>Microsoft Office Word</Application>
  <DocSecurity>0</DocSecurity>
  <Lines>89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K ú p n a   z m l u v a</vt:lpstr>
      <vt:lpstr>        Predmet zmluvy</vt:lpstr>
      <vt:lpstr>984 01  L u č e n e c</vt:lpstr>
      <vt:lpstr/>
      <vt:lpstr>Vec :  Potvrdenie  o zverejnení  - predloženie</vt:lpstr>
    </vt:vector>
  </TitlesOfParts>
  <Company/>
  <LinksUpToDate>false</LinksUpToDate>
  <CharactersWithSpaces>12592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Gombala</dc:creator>
  <cp:lastModifiedBy>OcÚ Kalonda</cp:lastModifiedBy>
  <cp:revision>3</cp:revision>
  <dcterms:created xsi:type="dcterms:W3CDTF">2021-10-05T10:08:00Z</dcterms:created>
  <dcterms:modified xsi:type="dcterms:W3CDTF">2021-10-05T10:10:00Z</dcterms:modified>
</cp:coreProperties>
</file>